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A3" w:rsidRDefault="00E609A3" w:rsidP="00BC132F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E609A3" w:rsidRDefault="00E609A3" w:rsidP="00BC132F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E609A3" w:rsidRDefault="00E609A3" w:rsidP="00BC132F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Split, 11.prosinca 2015.</w:t>
      </w:r>
      <w:bookmarkStart w:id="0" w:name="_GoBack"/>
      <w:bookmarkEnd w:id="0"/>
    </w:p>
    <w:p w:rsidR="00E609A3" w:rsidRDefault="00E609A3" w:rsidP="00BC132F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</w:p>
    <w:p w:rsidR="00BC132F" w:rsidRDefault="00BC132F" w:rsidP="00BC132F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Odluka o poništenju natječaja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Odluka</w:t>
      </w:r>
      <w:r>
        <w:rPr>
          <w:rFonts w:ascii="Verdana" w:hAnsi="Verdana"/>
          <w:color w:val="000000"/>
          <w:sz w:val="17"/>
          <w:szCs w:val="17"/>
        </w:rPr>
        <w:t xml:space="preserve"> o poništenju natječaja za radno mjesto</w:t>
      </w:r>
      <w:r>
        <w:rPr>
          <w:rFonts w:ascii="Verdana" w:hAnsi="Verdana"/>
          <w:color w:val="000000"/>
          <w:sz w:val="17"/>
          <w:szCs w:val="17"/>
        </w:rPr>
        <w:t>:</w:t>
      </w:r>
    </w:p>
    <w:p w:rsidR="00BC132F" w:rsidRPr="00E609A3" w:rsidRDefault="00BC132F" w:rsidP="00BC132F">
      <w:pPr>
        <w:pStyle w:val="NormalWeb"/>
        <w:shd w:val="clear" w:color="auto" w:fill="F2FCFC"/>
        <w:jc w:val="both"/>
        <w:rPr>
          <w:rFonts w:ascii="Verdana" w:hAnsi="Verdana"/>
          <w:b/>
          <w:color w:val="000000"/>
          <w:sz w:val="17"/>
          <w:szCs w:val="17"/>
        </w:rPr>
      </w:pPr>
      <w:r w:rsidRPr="00E609A3">
        <w:rPr>
          <w:rFonts w:ascii="Verdana" w:hAnsi="Verdana"/>
          <w:b/>
          <w:color w:val="000000"/>
          <w:sz w:val="17"/>
          <w:szCs w:val="17"/>
        </w:rPr>
        <w:t>Pomoćnik u nastavi-</w:t>
      </w:r>
      <w:r w:rsidR="00E609A3" w:rsidRPr="00E609A3">
        <w:rPr>
          <w:rFonts w:ascii="Verdana" w:hAnsi="Verdana"/>
          <w:b/>
          <w:color w:val="000000"/>
          <w:sz w:val="17"/>
          <w:szCs w:val="17"/>
        </w:rPr>
        <w:t>mjera Mladi za mlade –javni radovi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Natječaj je objavljen  </w:t>
      </w:r>
      <w:r>
        <w:rPr>
          <w:rFonts w:ascii="Verdana" w:hAnsi="Verdana"/>
          <w:color w:val="000000"/>
          <w:sz w:val="17"/>
          <w:szCs w:val="17"/>
        </w:rPr>
        <w:t>03.prosinca 2015</w:t>
      </w:r>
      <w:r>
        <w:rPr>
          <w:rFonts w:ascii="Verdana" w:hAnsi="Verdana"/>
          <w:color w:val="000000"/>
          <w:sz w:val="17"/>
          <w:szCs w:val="17"/>
        </w:rPr>
        <w:t>. godine na Za</w:t>
      </w:r>
      <w:r>
        <w:rPr>
          <w:rFonts w:ascii="Verdana" w:hAnsi="Verdana"/>
          <w:color w:val="000000"/>
          <w:sz w:val="17"/>
          <w:szCs w:val="17"/>
        </w:rPr>
        <w:t>vodu za zapošljavanje i oglasnoj ploči i</w:t>
      </w:r>
      <w:r>
        <w:rPr>
          <w:rFonts w:ascii="Verdana" w:hAnsi="Verdana"/>
          <w:color w:val="000000"/>
          <w:sz w:val="17"/>
          <w:szCs w:val="17"/>
        </w:rPr>
        <w:t xml:space="preserve">i web stranici </w:t>
      </w:r>
      <w:r>
        <w:rPr>
          <w:rFonts w:ascii="Verdana" w:hAnsi="Verdana"/>
          <w:color w:val="000000"/>
          <w:sz w:val="17"/>
          <w:szCs w:val="17"/>
        </w:rPr>
        <w:t>KTŠ Split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Temeljem članka 107. Zakona o odgoju i obrazovanju u osnovnoj i srednjoj školi ( Narodne novine br. 87/08., 92/10.,105/10.,90/11., 5/12.,16/12.,86/12.,126/12., 94/13. i 152/14), ravnatelj škole donosi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C132F" w:rsidRDefault="00BC132F" w:rsidP="00BC132F">
      <w:pPr>
        <w:pStyle w:val="NormalWeb"/>
        <w:shd w:val="clear" w:color="auto" w:fill="F2FCFC"/>
        <w:jc w:val="center"/>
        <w:rPr>
          <w:rFonts w:ascii="Verdana" w:hAnsi="Verdana"/>
          <w:color w:val="000000"/>
          <w:sz w:val="17"/>
          <w:szCs w:val="17"/>
        </w:rPr>
      </w:pPr>
      <w:r>
        <w:rPr>
          <w:rStyle w:val="Strong"/>
          <w:rFonts w:ascii="Verdana" w:hAnsi="Verdana"/>
          <w:color w:val="000000"/>
          <w:sz w:val="17"/>
          <w:szCs w:val="17"/>
        </w:rPr>
        <w:t>ODLUKU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o poništenju natječaja </w:t>
      </w:r>
      <w:r>
        <w:rPr>
          <w:rFonts w:ascii="Verdana" w:hAnsi="Verdana"/>
          <w:color w:val="000000"/>
          <w:sz w:val="17"/>
          <w:szCs w:val="17"/>
        </w:rPr>
        <w:t>na radno mjesto Pomoćnik u nastavi – puno radno vrijeme , određeno radno vrijeme do 15. Lipnja 2016.,prema mjer Mladi za mlade –javni radovi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Ova odluka bit će objavljena na oglasnoj ploči i mrežnim stranicama škole i Hrvatskom zavodu za zapošljavanje.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BC132F" w:rsidRDefault="00BC132F" w:rsidP="00BC132F">
      <w:pPr>
        <w:pStyle w:val="Normal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8D205C" w:rsidRDefault="008D205C"/>
    <w:sectPr w:rsidR="008D205C" w:rsidSect="00FA4DA0">
      <w:pgSz w:w="15840" w:h="12240" w:orient="landscape"/>
      <w:pgMar w:top="992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872" w:rsidRDefault="00307872" w:rsidP="00E609A3">
      <w:pPr>
        <w:spacing w:after="0" w:line="240" w:lineRule="auto"/>
      </w:pPr>
      <w:r>
        <w:separator/>
      </w:r>
    </w:p>
  </w:endnote>
  <w:endnote w:type="continuationSeparator" w:id="0">
    <w:p w:rsidR="00307872" w:rsidRDefault="00307872" w:rsidP="00E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872" w:rsidRDefault="00307872" w:rsidP="00E609A3">
      <w:pPr>
        <w:spacing w:after="0" w:line="240" w:lineRule="auto"/>
      </w:pPr>
      <w:r>
        <w:separator/>
      </w:r>
    </w:p>
  </w:footnote>
  <w:footnote w:type="continuationSeparator" w:id="0">
    <w:p w:rsidR="00307872" w:rsidRDefault="00307872" w:rsidP="00E6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32F"/>
    <w:rsid w:val="00307872"/>
    <w:rsid w:val="008D205C"/>
    <w:rsid w:val="00BC132F"/>
    <w:rsid w:val="00E609A3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C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13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6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A3"/>
  </w:style>
  <w:style w:type="paragraph" w:styleId="Footer">
    <w:name w:val="footer"/>
    <w:basedOn w:val="Normal"/>
    <w:link w:val="FooterChar"/>
    <w:uiPriority w:val="99"/>
    <w:unhideWhenUsed/>
    <w:rsid w:val="00E6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BC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C13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1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6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9A3"/>
  </w:style>
  <w:style w:type="paragraph" w:styleId="Footer">
    <w:name w:val="footer"/>
    <w:basedOn w:val="Normal"/>
    <w:link w:val="FooterChar"/>
    <w:uiPriority w:val="99"/>
    <w:unhideWhenUsed/>
    <w:rsid w:val="00E60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KomTrgSkol</dc:creator>
  <cp:lastModifiedBy>KomTrgSkol</cp:lastModifiedBy>
  <cp:revision>1</cp:revision>
  <dcterms:created xsi:type="dcterms:W3CDTF">2016-01-19T10:30:00Z</dcterms:created>
  <dcterms:modified xsi:type="dcterms:W3CDTF">2016-01-19T10:44:00Z</dcterms:modified>
</cp:coreProperties>
</file>