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9F" w:rsidRPr="00810793" w:rsidRDefault="0093389F" w:rsidP="00933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>Klasa: 007-04/24-01/05</w:t>
      </w: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793">
        <w:rPr>
          <w:rFonts w:ascii="Times New Roman" w:hAnsi="Times New Roman"/>
          <w:sz w:val="24"/>
          <w:szCs w:val="24"/>
        </w:rPr>
        <w:t>Urbroj</w:t>
      </w:r>
      <w:proofErr w:type="spellEnd"/>
      <w:r w:rsidRPr="00810793">
        <w:rPr>
          <w:rFonts w:ascii="Times New Roman" w:hAnsi="Times New Roman"/>
          <w:sz w:val="24"/>
          <w:szCs w:val="24"/>
        </w:rPr>
        <w:t>: 2181-343-01-24-01</w:t>
      </w: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>Split, 05.veljače 2024.</w:t>
      </w: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93389F" w:rsidRPr="00810793" w:rsidRDefault="0093389F" w:rsidP="0093389F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810793">
        <w:rPr>
          <w:rFonts w:ascii="Times New Roman" w:eastAsia="SimSun" w:hAnsi="Times New Roman"/>
          <w:b/>
          <w:sz w:val="24"/>
          <w:szCs w:val="24"/>
        </w:rPr>
        <w:t xml:space="preserve">Zapisnik sa  sjednice Školskog odbora Komercijalno trgovačke škole Split održane </w:t>
      </w:r>
    </w:p>
    <w:p w:rsidR="0093389F" w:rsidRPr="00810793" w:rsidRDefault="0093389F" w:rsidP="0093389F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810793">
        <w:rPr>
          <w:rFonts w:ascii="Times New Roman" w:eastAsia="SimSun" w:hAnsi="Times New Roman"/>
          <w:b/>
          <w:sz w:val="24"/>
          <w:szCs w:val="24"/>
        </w:rPr>
        <w:t>dana 05.veljače 2024. god. u 18,00h</w:t>
      </w:r>
    </w:p>
    <w:p w:rsidR="0093389F" w:rsidRPr="00810793" w:rsidRDefault="0093389F" w:rsidP="0093389F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/>
          <w:sz w:val="24"/>
          <w:szCs w:val="24"/>
        </w:rPr>
      </w:pPr>
    </w:p>
    <w:p w:rsidR="0093389F" w:rsidRPr="00810793" w:rsidRDefault="0093389F" w:rsidP="0093389F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/>
          <w:sz w:val="24"/>
          <w:szCs w:val="24"/>
        </w:rPr>
      </w:pPr>
      <w:r w:rsidRPr="00810793">
        <w:rPr>
          <w:rFonts w:ascii="Times New Roman" w:eastAsia="SimSun" w:hAnsi="Times New Roman"/>
          <w:b/>
          <w:sz w:val="24"/>
          <w:szCs w:val="24"/>
        </w:rPr>
        <w:t>Prisutni:</w:t>
      </w:r>
    </w:p>
    <w:p w:rsidR="0093389F" w:rsidRPr="00810793" w:rsidRDefault="0093389F" w:rsidP="0093389F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10793">
        <w:rPr>
          <w:rFonts w:ascii="Times New Roman" w:hAnsi="Times New Roman"/>
          <w:bCs/>
          <w:kern w:val="32"/>
          <w:sz w:val="24"/>
          <w:szCs w:val="24"/>
        </w:rPr>
        <w:t>- iz reda nastavnika: Vanja Perković, prof., Toni Jerković, prof.</w:t>
      </w:r>
    </w:p>
    <w:p w:rsidR="0093389F" w:rsidRPr="00810793" w:rsidRDefault="0093389F" w:rsidP="0093389F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10793">
        <w:rPr>
          <w:rFonts w:ascii="Times New Roman" w:eastAsia="SimSun" w:hAnsi="Times New Roman"/>
          <w:sz w:val="24"/>
          <w:szCs w:val="24"/>
        </w:rPr>
        <w:t xml:space="preserve">-  iz reda radnika škole: Ivana </w:t>
      </w:r>
      <w:proofErr w:type="spellStart"/>
      <w:r w:rsidRPr="00810793">
        <w:rPr>
          <w:rFonts w:ascii="Times New Roman" w:eastAsia="SimSun" w:hAnsi="Times New Roman"/>
          <w:sz w:val="24"/>
          <w:szCs w:val="24"/>
        </w:rPr>
        <w:t>Prezzi</w:t>
      </w:r>
      <w:proofErr w:type="spellEnd"/>
      <w:r w:rsidRPr="00810793">
        <w:rPr>
          <w:rFonts w:ascii="Times New Roman" w:eastAsia="SimSun" w:hAnsi="Times New Roman"/>
          <w:sz w:val="24"/>
          <w:szCs w:val="24"/>
        </w:rPr>
        <w:t xml:space="preserve"> , prof.</w:t>
      </w:r>
    </w:p>
    <w:p w:rsidR="0093389F" w:rsidRPr="00810793" w:rsidRDefault="0093389F" w:rsidP="0093389F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810793">
        <w:rPr>
          <w:rFonts w:ascii="Times New Roman" w:eastAsia="SimSun" w:hAnsi="Times New Roman"/>
          <w:sz w:val="24"/>
          <w:szCs w:val="24"/>
        </w:rPr>
        <w:t xml:space="preserve">-  iz reda roditelja: - Gđa  Edita Lučić Jelić </w:t>
      </w:r>
    </w:p>
    <w:p w:rsidR="0093389F" w:rsidRPr="00810793" w:rsidRDefault="0093389F" w:rsidP="0093389F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810793">
        <w:rPr>
          <w:rFonts w:ascii="Times New Roman" w:eastAsia="SimSun" w:hAnsi="Times New Roman"/>
          <w:b/>
          <w:sz w:val="24"/>
          <w:szCs w:val="24"/>
        </w:rPr>
        <w:t xml:space="preserve"> - </w:t>
      </w:r>
      <w:r w:rsidRPr="00810793">
        <w:rPr>
          <w:rFonts w:ascii="Times New Roman" w:eastAsia="SimSun" w:hAnsi="Times New Roman"/>
          <w:sz w:val="24"/>
          <w:szCs w:val="24"/>
        </w:rPr>
        <w:t xml:space="preserve">iz reda osnivača: gosp. Mirko Perić, </w:t>
      </w:r>
    </w:p>
    <w:p w:rsidR="0093389F" w:rsidRPr="00810793" w:rsidRDefault="0093389F" w:rsidP="0093389F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 xml:space="preserve">Predsjednica ŠO otvara sjednicu i utvrđuje se da postoji kvorum. </w:t>
      </w: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 xml:space="preserve"> Daje na usvajanje prijedlog  slijedećeg dnevnog reda: </w:t>
      </w:r>
    </w:p>
    <w:p w:rsidR="001C1053" w:rsidRPr="00810793" w:rsidRDefault="001C1053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89F" w:rsidRPr="00810793" w:rsidRDefault="0093389F" w:rsidP="00500B7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 xml:space="preserve">Usvajanje zapisnika sa prethodne (elektronske)sjednice </w:t>
      </w:r>
    </w:p>
    <w:p w:rsidR="0093389F" w:rsidRPr="00810793" w:rsidRDefault="0093389F" w:rsidP="00500B7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>Usvajanje financijskog izvještaja  za 2023.  i obrazloženje istog</w:t>
      </w:r>
    </w:p>
    <w:p w:rsidR="0093389F" w:rsidRPr="00810793" w:rsidRDefault="0093389F" w:rsidP="009338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>Prijedlog na usvajanje Pravilnika o  provedbi jednostavne nabave u KTŠ Split</w:t>
      </w:r>
    </w:p>
    <w:p w:rsidR="0093389F" w:rsidRPr="00810793" w:rsidRDefault="0093389F" w:rsidP="009338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>Razno</w:t>
      </w:r>
    </w:p>
    <w:p w:rsidR="0093389F" w:rsidRPr="00810793" w:rsidRDefault="0093389F" w:rsidP="0093389F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89F" w:rsidRPr="00810793" w:rsidRDefault="0093389F" w:rsidP="0093389F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hAnsi="Times New Roman"/>
          <w:sz w:val="24"/>
          <w:szCs w:val="24"/>
        </w:rPr>
        <w:t xml:space="preserve">Dnevni red usvaja se jednoglasno bez izmjena i dopuna. </w:t>
      </w: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3">
        <w:rPr>
          <w:rFonts w:ascii="Times New Roman" w:eastAsiaTheme="minorHAnsi" w:hAnsi="Times New Roman"/>
          <w:b/>
          <w:sz w:val="24"/>
          <w:szCs w:val="24"/>
        </w:rPr>
        <w:t xml:space="preserve">AD1) </w:t>
      </w:r>
      <w:r w:rsidRPr="00810793">
        <w:rPr>
          <w:rFonts w:ascii="Times New Roman" w:eastAsiaTheme="minorHAnsi" w:hAnsi="Times New Roman"/>
          <w:sz w:val="24"/>
          <w:szCs w:val="24"/>
        </w:rPr>
        <w:t>Usvaja se jednoglasno i u cijelosti zapisnik sa prethodne sjednice koji je dostavljen sa pozivom.</w:t>
      </w:r>
      <w:r w:rsidRPr="00810793">
        <w:rPr>
          <w:rFonts w:ascii="Times New Roman" w:hAnsi="Times New Roman"/>
          <w:sz w:val="24"/>
          <w:szCs w:val="24"/>
        </w:rPr>
        <w:t xml:space="preserve"> (21.12.2023.)</w:t>
      </w:r>
    </w:p>
    <w:p w:rsidR="0093389F" w:rsidRPr="00810793" w:rsidRDefault="0093389F" w:rsidP="00933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7D2" w:rsidRPr="00810793" w:rsidRDefault="0093389F" w:rsidP="00933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793">
        <w:rPr>
          <w:rFonts w:ascii="Times New Roman" w:hAnsi="Times New Roman"/>
          <w:b/>
          <w:sz w:val="24"/>
          <w:szCs w:val="24"/>
        </w:rPr>
        <w:t>AD2)</w:t>
      </w:r>
      <w:r w:rsidRPr="00810793">
        <w:rPr>
          <w:rFonts w:ascii="Times New Roman" w:hAnsi="Times New Roman"/>
          <w:sz w:val="24"/>
          <w:szCs w:val="24"/>
        </w:rPr>
        <w:t xml:space="preserve"> </w:t>
      </w:r>
      <w:r w:rsidR="006567D2" w:rsidRPr="00810793">
        <w:rPr>
          <w:rFonts w:ascii="Times New Roman" w:hAnsi="Times New Roman"/>
          <w:b/>
          <w:sz w:val="24"/>
          <w:szCs w:val="24"/>
        </w:rPr>
        <w:t xml:space="preserve">Usvajanje  financijskog izvještaja o prihodima i rashodima primicima i izdacima za  razdoblje od 1.01.2023-31.12.2023.  i </w:t>
      </w:r>
      <w:r w:rsidR="00472151" w:rsidRPr="00810793">
        <w:rPr>
          <w:rFonts w:ascii="Times New Roman" w:hAnsi="Times New Roman"/>
          <w:b/>
          <w:sz w:val="24"/>
          <w:szCs w:val="24"/>
        </w:rPr>
        <w:t xml:space="preserve"> bilješke </w:t>
      </w:r>
    </w:p>
    <w:p w:rsidR="0093389F" w:rsidRPr="00810793" w:rsidRDefault="006567D2" w:rsidP="00933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793">
        <w:rPr>
          <w:rFonts w:ascii="Times New Roman" w:hAnsi="Times New Roman"/>
          <w:b/>
          <w:sz w:val="24"/>
          <w:szCs w:val="24"/>
        </w:rPr>
        <w:t xml:space="preserve"> </w:t>
      </w:r>
    </w:p>
    <w:p w:rsidR="0093389F" w:rsidRPr="00810793" w:rsidRDefault="006567D2" w:rsidP="0093389F">
      <w:pPr>
        <w:spacing w:after="0" w:line="240" w:lineRule="auto"/>
        <w:jc w:val="both"/>
        <w:rPr>
          <w:rFonts w:ascii="Times New Roman" w:hAnsi="Times New Roman"/>
        </w:rPr>
      </w:pPr>
      <w:r w:rsidRPr="00810793">
        <w:rPr>
          <w:rFonts w:ascii="Times New Roman" w:eastAsiaTheme="minorHAnsi" w:hAnsi="Times New Roman"/>
        </w:rPr>
        <w:t xml:space="preserve"> Financijski izvještaj za 2023.  je trebao bit  predan do 31.01.2023. a obzirom su pozivi za sjednicu ŠO poslani ranije , članovi su izvještaj </w:t>
      </w:r>
      <w:r w:rsidR="00472151" w:rsidRPr="00810793">
        <w:rPr>
          <w:rFonts w:ascii="Times New Roman" w:eastAsiaTheme="minorHAnsi" w:hAnsi="Times New Roman"/>
        </w:rPr>
        <w:t xml:space="preserve">i bilješke su </w:t>
      </w:r>
      <w:r w:rsidRPr="00810793">
        <w:rPr>
          <w:rFonts w:ascii="Times New Roman" w:eastAsiaTheme="minorHAnsi" w:hAnsi="Times New Roman"/>
        </w:rPr>
        <w:t xml:space="preserve">dobili na početku ove sjednice.  </w:t>
      </w:r>
    </w:p>
    <w:p w:rsidR="006567D2" w:rsidRPr="00810793" w:rsidRDefault="006567D2" w:rsidP="0093389F">
      <w:pPr>
        <w:spacing w:after="0" w:line="240" w:lineRule="auto"/>
        <w:jc w:val="both"/>
        <w:rPr>
          <w:rFonts w:ascii="Times New Roman" w:hAnsi="Times New Roman"/>
        </w:rPr>
      </w:pPr>
      <w:r w:rsidRPr="00810793">
        <w:rPr>
          <w:rFonts w:ascii="Times New Roman" w:hAnsi="Times New Roman"/>
        </w:rPr>
        <w:t xml:space="preserve">Ravnateljica je </w:t>
      </w:r>
      <w:r w:rsidR="00472151" w:rsidRPr="00810793">
        <w:rPr>
          <w:rFonts w:ascii="Times New Roman" w:hAnsi="Times New Roman"/>
        </w:rPr>
        <w:t xml:space="preserve">obrazložila financijski izviještaj po osnovnim stavkama. </w:t>
      </w:r>
      <w:r w:rsidRPr="00810793">
        <w:rPr>
          <w:rFonts w:ascii="Times New Roman" w:hAnsi="Times New Roman"/>
        </w:rPr>
        <w:t xml:space="preserve"> </w:t>
      </w:r>
      <w:r w:rsidR="00472151" w:rsidRPr="00810793">
        <w:rPr>
          <w:rFonts w:ascii="Times New Roman" w:hAnsi="Times New Roman"/>
        </w:rPr>
        <w:t>, G</w:t>
      </w:r>
      <w:r w:rsidRPr="00810793">
        <w:rPr>
          <w:rFonts w:ascii="Times New Roman" w:hAnsi="Times New Roman"/>
        </w:rPr>
        <w:t xml:space="preserve">osp. Perić imao je </w:t>
      </w:r>
      <w:r w:rsidR="00472151" w:rsidRPr="00810793">
        <w:rPr>
          <w:rFonts w:ascii="Times New Roman" w:hAnsi="Times New Roman"/>
        </w:rPr>
        <w:t>upite vezano  uz sitan inventar i zdravstvene usluge. Nakon objašnjenja istih pristupilo se glasanju te je prijedlog financijskog izvještaja za 2023 i bilješke istog  jednoglasno usvojen.</w:t>
      </w:r>
    </w:p>
    <w:p w:rsidR="00472151" w:rsidRPr="00810793" w:rsidRDefault="00472151" w:rsidP="0093389F">
      <w:pPr>
        <w:spacing w:after="0" w:line="240" w:lineRule="auto"/>
        <w:jc w:val="both"/>
        <w:rPr>
          <w:rFonts w:ascii="Times New Roman" w:hAnsi="Times New Roman"/>
        </w:rPr>
      </w:pPr>
    </w:p>
    <w:p w:rsidR="00472151" w:rsidRPr="00810793" w:rsidRDefault="00472151">
      <w:pPr>
        <w:rPr>
          <w:rFonts w:ascii="Times New Roman" w:hAnsi="Times New Roman"/>
          <w:b/>
        </w:rPr>
      </w:pPr>
      <w:r w:rsidRPr="00810793">
        <w:rPr>
          <w:rFonts w:ascii="Times New Roman" w:hAnsi="Times New Roman"/>
          <w:b/>
        </w:rPr>
        <w:t>AD3)</w:t>
      </w:r>
      <w:r w:rsidRPr="00810793">
        <w:rPr>
          <w:rFonts w:ascii="Times New Roman" w:hAnsi="Times New Roman"/>
          <w:b/>
          <w:sz w:val="24"/>
          <w:szCs w:val="24"/>
        </w:rPr>
        <w:t xml:space="preserve"> Prijedlog na usvajanje Pravilnika o  provedbi jednostavne nabave u KTŠ Split</w:t>
      </w:r>
    </w:p>
    <w:p w:rsidR="000133A8" w:rsidRPr="00810793" w:rsidRDefault="00472151" w:rsidP="00472151">
      <w:pPr>
        <w:rPr>
          <w:rFonts w:ascii="Times New Roman" w:hAnsi="Times New Roman"/>
        </w:rPr>
      </w:pPr>
      <w:r w:rsidRPr="00810793">
        <w:rPr>
          <w:rFonts w:ascii="Times New Roman" w:hAnsi="Times New Roman"/>
        </w:rPr>
        <w:t xml:space="preserve">Škola ima Pravilnik o provedbi jednostavne nabave ali je obzirom na promjenu monetarne politike odnosno prelazak sa kuna na euro </w:t>
      </w:r>
      <w:r w:rsidR="000133A8" w:rsidRPr="00810793">
        <w:rPr>
          <w:rFonts w:ascii="Times New Roman" w:hAnsi="Times New Roman"/>
        </w:rPr>
        <w:t xml:space="preserve">potrebno je donijeti novi Pravilnik.  Prijedlog Pravilnika poslan je članovima </w:t>
      </w:r>
      <w:proofErr w:type="spellStart"/>
      <w:r w:rsidR="000133A8" w:rsidRPr="00810793">
        <w:rPr>
          <w:rFonts w:ascii="Times New Roman" w:hAnsi="Times New Roman"/>
        </w:rPr>
        <w:t>šo</w:t>
      </w:r>
      <w:proofErr w:type="spellEnd"/>
      <w:r w:rsidR="000133A8" w:rsidRPr="00810793">
        <w:rPr>
          <w:rFonts w:ascii="Times New Roman" w:hAnsi="Times New Roman"/>
        </w:rPr>
        <w:t xml:space="preserve"> sa pozivom na ovu  sjednicu. Predsjednica isti stavlja na glasanje i nakon završetka glasanja utvrđuje se da je </w:t>
      </w:r>
      <w:r w:rsidR="000133A8" w:rsidRPr="00810793">
        <w:rPr>
          <w:rFonts w:ascii="Times New Roman" w:hAnsi="Times New Roman"/>
          <w:b/>
          <w:sz w:val="24"/>
          <w:szCs w:val="24"/>
        </w:rPr>
        <w:t>Pravilnik o  provedbi jednostavne nabave u KTŠ Split jednoglasno usvojen.</w:t>
      </w:r>
    </w:p>
    <w:p w:rsidR="00817C27" w:rsidRPr="00810793" w:rsidRDefault="000133A8" w:rsidP="000133A8">
      <w:pPr>
        <w:rPr>
          <w:rFonts w:ascii="Times New Roman" w:hAnsi="Times New Roman"/>
          <w:b/>
        </w:rPr>
      </w:pPr>
      <w:r w:rsidRPr="00810793">
        <w:rPr>
          <w:rFonts w:ascii="Times New Roman" w:hAnsi="Times New Roman"/>
          <w:b/>
        </w:rPr>
        <w:t>AD4) Razno</w:t>
      </w:r>
    </w:p>
    <w:p w:rsidR="006F1475" w:rsidRPr="00810793" w:rsidRDefault="006F1475" w:rsidP="000133A8">
      <w:pPr>
        <w:rPr>
          <w:rFonts w:ascii="Times New Roman" w:hAnsi="Times New Roman"/>
        </w:rPr>
      </w:pPr>
      <w:r w:rsidRPr="00810793">
        <w:rPr>
          <w:rFonts w:ascii="Times New Roman" w:hAnsi="Times New Roman"/>
        </w:rPr>
        <w:t xml:space="preserve">31. 12 2023. djelatnica koja je obavljala poslove kurira (odlazak na poštu, finu…) otišla je u mirovinu. </w:t>
      </w:r>
    </w:p>
    <w:p w:rsidR="006F1475" w:rsidRPr="00810793" w:rsidRDefault="006F1475" w:rsidP="000133A8">
      <w:pPr>
        <w:rPr>
          <w:rFonts w:ascii="Times New Roman" w:hAnsi="Times New Roman"/>
        </w:rPr>
      </w:pPr>
      <w:r w:rsidRPr="00810793">
        <w:rPr>
          <w:rFonts w:ascii="Times New Roman" w:hAnsi="Times New Roman"/>
        </w:rPr>
        <w:t>U dogovoru  sa djelatnicom Marom Janjanin, ravnateljica je istu predložila ŠO za obavljanje navedenih poslova uz mjesečnu nadoknadu putne karte u iznosu od 35 eura od 1. 1.2024.</w:t>
      </w:r>
    </w:p>
    <w:p w:rsidR="006F1475" w:rsidRDefault="006F1475" w:rsidP="000133A8">
      <w:pPr>
        <w:rPr>
          <w:rFonts w:ascii="Times New Roman" w:hAnsi="Times New Roman"/>
        </w:rPr>
      </w:pPr>
      <w:r w:rsidRPr="00810793">
        <w:rPr>
          <w:rFonts w:ascii="Times New Roman" w:hAnsi="Times New Roman"/>
        </w:rPr>
        <w:lastRenderedPageBreak/>
        <w:t>ŠO jednoglasno je prihvatio prijedlog ravnateljice i Mari Janjanin od 1. 1. 2024. isplaćivat će se mjesečno iznos pokazne karte.</w:t>
      </w:r>
    </w:p>
    <w:p w:rsidR="005E6951" w:rsidRDefault="005E6951" w:rsidP="000133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Ravnateljica je izvijestila </w:t>
      </w:r>
      <w:proofErr w:type="spellStart"/>
      <w:r>
        <w:rPr>
          <w:rFonts w:ascii="Times New Roman" w:hAnsi="Times New Roman"/>
        </w:rPr>
        <w:t>Šo</w:t>
      </w:r>
      <w:proofErr w:type="spellEnd"/>
      <w:r>
        <w:rPr>
          <w:rFonts w:ascii="Times New Roman" w:hAnsi="Times New Roman"/>
        </w:rPr>
        <w:t xml:space="preserve"> o planiranju upisa za školsku godinu 20224./2025. </w:t>
      </w:r>
    </w:p>
    <w:p w:rsidR="005E6951" w:rsidRDefault="005E6951" w:rsidP="000133A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Unatoć</w:t>
      </w:r>
      <w:proofErr w:type="spellEnd"/>
      <w:r>
        <w:rPr>
          <w:rFonts w:ascii="Times New Roman" w:hAnsi="Times New Roman"/>
        </w:rPr>
        <w:t xml:space="preserve"> preporukama MZO i osnivača, ravnateljica je mišljenja da bi trebali ove godine tražiti upis jednog razreda komercijalist više a  temeljem činjenice da bi  lani da smo imali dozvolu mogli upisati još jedan razred više umjesto tri razreda komercijalista koja smo upisali. Dakle, prijedlog prema osnivaču je slijedeći </w:t>
      </w:r>
      <w:r w:rsidRPr="006651FE">
        <w:rPr>
          <w:rFonts w:ascii="Times New Roman" w:hAnsi="Times New Roman"/>
          <w:b/>
        </w:rPr>
        <w:t>4 razreda komercijalist , 1 razred prodavač i 1 razred administrator</w:t>
      </w:r>
      <w:r>
        <w:rPr>
          <w:rFonts w:ascii="Times New Roman" w:hAnsi="Times New Roman"/>
        </w:rPr>
        <w:t xml:space="preserve"> za učenike sa poteškoćama. </w:t>
      </w:r>
      <w:bookmarkStart w:id="0" w:name="_GoBack"/>
      <w:bookmarkEnd w:id="0"/>
    </w:p>
    <w:p w:rsidR="005E6951" w:rsidRPr="00810793" w:rsidRDefault="005E6951" w:rsidP="000133A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Šo</w:t>
      </w:r>
      <w:proofErr w:type="spellEnd"/>
      <w:r>
        <w:rPr>
          <w:rFonts w:ascii="Times New Roman" w:hAnsi="Times New Roman"/>
        </w:rPr>
        <w:t xml:space="preserve"> jednoglasno prihvaća prijedlog ravnatelice.</w:t>
      </w:r>
    </w:p>
    <w:p w:rsidR="00726202" w:rsidRPr="00810793" w:rsidRDefault="001C1053" w:rsidP="000133A8">
      <w:pPr>
        <w:rPr>
          <w:rFonts w:ascii="Times New Roman" w:hAnsi="Times New Roman"/>
        </w:rPr>
      </w:pPr>
      <w:r w:rsidRPr="00810793">
        <w:rPr>
          <w:rFonts w:ascii="Times New Roman" w:hAnsi="Times New Roman"/>
        </w:rPr>
        <w:t xml:space="preserve">Nadalje, </w:t>
      </w:r>
      <w:r w:rsidR="00726202" w:rsidRPr="00810793">
        <w:rPr>
          <w:rFonts w:ascii="Times New Roman" w:hAnsi="Times New Roman"/>
        </w:rPr>
        <w:t xml:space="preserve">Ravnateljica je upoznala ŠO sa problemima kojih imamo sa domarom Damirom Krstićem već duže vrijeme. </w:t>
      </w:r>
    </w:p>
    <w:p w:rsidR="00810793" w:rsidRDefault="00726202" w:rsidP="000133A8">
      <w:pPr>
        <w:rPr>
          <w:rFonts w:ascii="Times New Roman" w:hAnsi="Times New Roman"/>
        </w:rPr>
      </w:pPr>
      <w:r w:rsidRPr="00810793">
        <w:rPr>
          <w:rFonts w:ascii="Times New Roman" w:hAnsi="Times New Roman"/>
        </w:rPr>
        <w:t>Naime, Damir Krstić ima do sada dva pisana i dva usmena upozorenja iz obveza iz radnog odnosa. Osim što vrlo vješto izbjegava radne zadatke pozivajući se na težinu istih,  navodne  poslove s posebnim uvjetima rada</w:t>
      </w:r>
      <w:r w:rsidR="00BC4769" w:rsidRPr="00810793">
        <w:rPr>
          <w:rFonts w:ascii="Times New Roman" w:hAnsi="Times New Roman"/>
        </w:rPr>
        <w:t xml:space="preserve"> </w:t>
      </w:r>
      <w:r w:rsidRPr="00810793">
        <w:rPr>
          <w:rFonts w:ascii="Times New Roman" w:hAnsi="Times New Roman"/>
        </w:rPr>
        <w:t>(nadzor kotlovnice</w:t>
      </w:r>
      <w:r w:rsidR="00BC4769" w:rsidRPr="00810793">
        <w:rPr>
          <w:rFonts w:ascii="Times New Roman" w:hAnsi="Times New Roman"/>
        </w:rPr>
        <w:t>, bojanje zidova sa perivom bojom…</w:t>
      </w:r>
      <w:r w:rsidRPr="00810793">
        <w:rPr>
          <w:rFonts w:ascii="Times New Roman" w:hAnsi="Times New Roman"/>
        </w:rPr>
        <w:t>), konstantno zahtijeva  pismene radne naloge što po prirodi posla u školi</w:t>
      </w:r>
      <w:r w:rsidR="00810793" w:rsidRPr="00810793">
        <w:rPr>
          <w:rFonts w:ascii="Times New Roman" w:hAnsi="Times New Roman"/>
        </w:rPr>
        <w:t xml:space="preserve"> u velikom broju slučajeva </w:t>
      </w:r>
      <w:r w:rsidRPr="00810793">
        <w:rPr>
          <w:rFonts w:ascii="Times New Roman" w:hAnsi="Times New Roman"/>
        </w:rPr>
        <w:t xml:space="preserve"> nije izvedivo, velik broj radova/poslova koje mora obaviti u kratko vrijeme,  evidentno je da isti ima i problem u svakodnevnoj  komunikaciji i ponašanju  kako s </w:t>
      </w:r>
      <w:r w:rsidR="00BC4769" w:rsidRPr="00810793">
        <w:rPr>
          <w:rFonts w:ascii="Times New Roman" w:hAnsi="Times New Roman"/>
        </w:rPr>
        <w:t>nadređenima(ravnateljica i tajnica škole) tako i sa svim ostalim kolegama.  Ravnateljica je pročitala događaje i situacije koje je počela zapisivati od trenutka kad se spoznalo da D.K. manipulira i na vrlo perfidan način izbjegava rad. Ovim putem ravnateljica je upoznala ŠO o situaciji a u cilju mogućeg poduzimanja mjera koje su u njenoj nadležnosti. Inače, trenutno D.K. nalazi se na bolovanju.</w:t>
      </w:r>
    </w:p>
    <w:p w:rsidR="00810793" w:rsidRPr="00810793" w:rsidRDefault="00810793" w:rsidP="00810793">
      <w:pPr>
        <w:rPr>
          <w:rFonts w:ascii="Times New Roman" w:hAnsi="Times New Roman"/>
        </w:rPr>
      </w:pPr>
    </w:p>
    <w:p w:rsidR="00810793" w:rsidRDefault="00810793" w:rsidP="00810793">
      <w:pPr>
        <w:rPr>
          <w:rFonts w:ascii="Times New Roman" w:hAnsi="Times New Roman"/>
        </w:rPr>
      </w:pPr>
    </w:p>
    <w:p w:rsidR="00810793" w:rsidRDefault="00810793" w:rsidP="00810793">
      <w:pPr>
        <w:tabs>
          <w:tab w:val="center" w:pos="451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Zapisničar: Gorana </w:t>
      </w:r>
      <w:proofErr w:type="spellStart"/>
      <w:r>
        <w:rPr>
          <w:rFonts w:ascii="Times New Roman" w:hAnsi="Times New Roman"/>
        </w:rPr>
        <w:t>Vajić</w:t>
      </w:r>
      <w:proofErr w:type="spellEnd"/>
      <w:r>
        <w:rPr>
          <w:rFonts w:ascii="Times New Roman" w:hAnsi="Times New Roman"/>
        </w:rPr>
        <w:tab/>
        <w:t xml:space="preserve">                            Predsjednica ŠO.: Vanja Perković</w:t>
      </w:r>
    </w:p>
    <w:p w:rsidR="00810793" w:rsidRDefault="00810793" w:rsidP="00810793">
      <w:pPr>
        <w:rPr>
          <w:rFonts w:ascii="Times New Roman" w:hAnsi="Times New Roman"/>
        </w:rPr>
      </w:pPr>
    </w:p>
    <w:p w:rsidR="001C1053" w:rsidRPr="00810793" w:rsidRDefault="00810793" w:rsidP="00810793">
      <w:pPr>
        <w:rPr>
          <w:rFonts w:ascii="Times New Roman" w:hAnsi="Times New Roman"/>
        </w:rPr>
      </w:pPr>
      <w:r>
        <w:rPr>
          <w:rFonts w:ascii="Times New Roman" w:hAnsi="Times New Roman"/>
        </w:rPr>
        <w:t>Dovršeno u  20,40h.</w:t>
      </w:r>
    </w:p>
    <w:sectPr w:rsidR="001C1053" w:rsidRPr="00810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A0D02"/>
    <w:multiLevelType w:val="hybridMultilevel"/>
    <w:tmpl w:val="6AC6CA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5229"/>
    <w:multiLevelType w:val="hybridMultilevel"/>
    <w:tmpl w:val="7020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9F"/>
    <w:rsid w:val="000133A8"/>
    <w:rsid w:val="001C1053"/>
    <w:rsid w:val="00472151"/>
    <w:rsid w:val="004838BE"/>
    <w:rsid w:val="005E6951"/>
    <w:rsid w:val="006567D2"/>
    <w:rsid w:val="006651FE"/>
    <w:rsid w:val="006F1475"/>
    <w:rsid w:val="00726202"/>
    <w:rsid w:val="00810793"/>
    <w:rsid w:val="00817C27"/>
    <w:rsid w:val="0093389F"/>
    <w:rsid w:val="00A77792"/>
    <w:rsid w:val="00B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D5C7-5A0A-43B8-8F14-6E898E8E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2024-02-06T11:31:00Z</dcterms:created>
  <dcterms:modified xsi:type="dcterms:W3CDTF">2024-03-06T13:37:00Z</dcterms:modified>
</cp:coreProperties>
</file>