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234" w:rsidRPr="005C33C1" w:rsidTr="00B04234">
        <w:tc>
          <w:tcPr>
            <w:tcW w:w="4508" w:type="dxa"/>
          </w:tcPr>
          <w:p w:rsidR="00B04234" w:rsidRPr="005C33C1" w:rsidRDefault="00B04234" w:rsidP="00B04234">
            <w:pPr>
              <w:jc w:val="center"/>
              <w:rPr>
                <w:rFonts w:ascii="Times New Roman" w:hAnsi="Times New Roman" w:cs="Times New Roman"/>
                <w:b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b/>
                <w:color w:val="211819"/>
                <w:sz w:val="24"/>
                <w:szCs w:val="24"/>
                <w:shd w:val="clear" w:color="auto" w:fill="FFFFFF"/>
              </w:rPr>
              <w:t>NASTAVNI PREDMET</w:t>
            </w:r>
          </w:p>
          <w:p w:rsidR="00B04234" w:rsidRPr="005C33C1" w:rsidRDefault="00B04234" w:rsidP="00B04234">
            <w:pPr>
              <w:jc w:val="center"/>
              <w:rPr>
                <w:rFonts w:ascii="Times New Roman" w:hAnsi="Times New Roman" w:cs="Times New Roman"/>
                <w:b/>
                <w:color w:val="21181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8" w:type="dxa"/>
          </w:tcPr>
          <w:p w:rsidR="00B04234" w:rsidRPr="005C33C1" w:rsidRDefault="00B04234" w:rsidP="00B04234">
            <w:pPr>
              <w:jc w:val="center"/>
              <w:rPr>
                <w:rFonts w:ascii="Times New Roman" w:hAnsi="Times New Roman" w:cs="Times New Roman"/>
                <w:b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b/>
                <w:color w:val="211819"/>
                <w:sz w:val="24"/>
                <w:szCs w:val="24"/>
                <w:shd w:val="clear" w:color="auto" w:fill="FFFFFF"/>
              </w:rPr>
              <w:t>UDŽBENIK</w:t>
            </w:r>
          </w:p>
        </w:tc>
      </w:tr>
      <w:tr w:rsidR="00B04234" w:rsidRPr="005C33C1" w:rsidTr="00B04234">
        <w:tc>
          <w:tcPr>
            <w:tcW w:w="4508" w:type="dxa"/>
          </w:tcPr>
          <w:p w:rsidR="00B04234" w:rsidRPr="005C33C1" w:rsidRDefault="00B04234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Hrvatski jezik</w:t>
            </w:r>
          </w:p>
        </w:tc>
        <w:tc>
          <w:tcPr>
            <w:tcW w:w="4508" w:type="dxa"/>
          </w:tcPr>
          <w:p w:rsidR="00B04234" w:rsidRPr="005C33C1" w:rsidRDefault="001976C3" w:rsidP="001976C3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udžbenik isti kao prošle godine</w:t>
            </w:r>
          </w:p>
        </w:tc>
      </w:tr>
      <w:tr w:rsidR="00B04234" w:rsidRPr="005C33C1" w:rsidTr="00B04234">
        <w:tc>
          <w:tcPr>
            <w:tcW w:w="4508" w:type="dxa"/>
          </w:tcPr>
          <w:p w:rsidR="00B04234" w:rsidRPr="005C33C1" w:rsidRDefault="00B04234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Engleski jezik</w:t>
            </w:r>
          </w:p>
        </w:tc>
        <w:tc>
          <w:tcPr>
            <w:tcW w:w="4508" w:type="dxa"/>
          </w:tcPr>
          <w:p w:rsidR="00B04234" w:rsidRPr="005C33C1" w:rsidRDefault="00724442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udžbenik isti kao prošle godine</w:t>
            </w:r>
          </w:p>
        </w:tc>
      </w:tr>
      <w:tr w:rsidR="00B04234" w:rsidRPr="005C33C1" w:rsidTr="00B04234">
        <w:tc>
          <w:tcPr>
            <w:tcW w:w="4508" w:type="dxa"/>
          </w:tcPr>
          <w:p w:rsidR="00B04234" w:rsidRPr="005C33C1" w:rsidRDefault="00B04234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Matematika u struci</w:t>
            </w:r>
          </w:p>
        </w:tc>
        <w:tc>
          <w:tcPr>
            <w:tcW w:w="4508" w:type="dxa"/>
          </w:tcPr>
          <w:p w:rsidR="00B04234" w:rsidRPr="005C33C1" w:rsidRDefault="00B04234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udžbenik isti kao prošle godine</w:t>
            </w:r>
          </w:p>
          <w:p w:rsidR="00B04234" w:rsidRPr="005C33C1" w:rsidRDefault="00B04234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</w:p>
        </w:tc>
      </w:tr>
      <w:tr w:rsidR="00B04234" w:rsidRPr="005C33C1" w:rsidTr="00B04234">
        <w:tc>
          <w:tcPr>
            <w:tcW w:w="4508" w:type="dxa"/>
          </w:tcPr>
          <w:p w:rsidR="00B04234" w:rsidRDefault="00B04234" w:rsidP="00B0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C1">
              <w:rPr>
                <w:rFonts w:ascii="Times New Roman" w:hAnsi="Times New Roman" w:cs="Times New Roman"/>
                <w:sz w:val="24"/>
                <w:szCs w:val="24"/>
              </w:rPr>
              <w:t>Osnove ekonomije i prava 2</w:t>
            </w:r>
          </w:p>
          <w:p w:rsidR="00724442" w:rsidRDefault="00724442" w:rsidP="00B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42" w:rsidRPr="005C33C1" w:rsidRDefault="00724442" w:rsidP="00724442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udžbenik na popisu i za 1. razred</w:t>
            </w:r>
            <w:bookmarkStart w:id="0" w:name="_GoBack"/>
            <w:bookmarkEnd w:id="0"/>
          </w:p>
          <w:p w:rsidR="00724442" w:rsidRPr="005C33C1" w:rsidRDefault="00724442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8" w:type="dxa"/>
          </w:tcPr>
          <w:p w:rsidR="00B04234" w:rsidRDefault="00B04234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proofErr w:type="spellStart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Bernik</w:t>
            </w:r>
            <w:proofErr w:type="spellEnd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 xml:space="preserve"> J., </w:t>
            </w:r>
            <w:proofErr w:type="spellStart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Dorčić-Kereković</w:t>
            </w:r>
            <w:proofErr w:type="spellEnd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 xml:space="preserve">, V., Đurđević, S., </w:t>
            </w:r>
            <w:proofErr w:type="spellStart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Tolušić</w:t>
            </w:r>
            <w:proofErr w:type="spellEnd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 xml:space="preserve">, M., </w:t>
            </w:r>
            <w:proofErr w:type="spellStart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Viljetić</w:t>
            </w:r>
            <w:proofErr w:type="spellEnd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 xml:space="preserve">, B., Vinković </w:t>
            </w:r>
            <w:proofErr w:type="spellStart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Kukolić</w:t>
            </w:r>
            <w:proofErr w:type="spellEnd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, B.: PODUZETNIŠTVO 1 - udžbenik s dodatnim digitalnim sadržajima u 1. razredu srednje strukovne škole za zanimanje ekonomist/ekonomistica, ŠK</w:t>
            </w:r>
          </w:p>
          <w:p w:rsidR="005C33C1" w:rsidRPr="005C33C1" w:rsidRDefault="005C33C1" w:rsidP="00B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34" w:rsidRPr="005C33C1" w:rsidTr="00B04234">
        <w:tc>
          <w:tcPr>
            <w:tcW w:w="4508" w:type="dxa"/>
          </w:tcPr>
          <w:p w:rsidR="00B04234" w:rsidRPr="005C33C1" w:rsidRDefault="00B04234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Komunikacija u poslovnoj organizaciji</w:t>
            </w:r>
          </w:p>
        </w:tc>
        <w:tc>
          <w:tcPr>
            <w:tcW w:w="4508" w:type="dxa"/>
          </w:tcPr>
          <w:p w:rsidR="00B04234" w:rsidRDefault="001976C3" w:rsidP="00B0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 xml:space="preserve">Rubčić </w:t>
            </w:r>
            <w:proofErr w:type="spellStart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Fabris</w:t>
            </w:r>
            <w:proofErr w:type="spellEnd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 xml:space="preserve">, M., </w:t>
            </w:r>
            <w:r w:rsidRPr="005C33C1">
              <w:rPr>
                <w:rFonts w:ascii="Times New Roman" w:hAnsi="Times New Roman" w:cs="Times New Roman"/>
                <w:sz w:val="24"/>
                <w:szCs w:val="24"/>
              </w:rPr>
              <w:t>Poslovne komunikacije 2, ŠK</w:t>
            </w:r>
          </w:p>
          <w:p w:rsidR="005C33C1" w:rsidRPr="005C33C1" w:rsidRDefault="005C33C1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</w:p>
        </w:tc>
      </w:tr>
      <w:tr w:rsidR="00B04234" w:rsidRPr="005C33C1" w:rsidTr="00B04234">
        <w:tc>
          <w:tcPr>
            <w:tcW w:w="4508" w:type="dxa"/>
          </w:tcPr>
          <w:p w:rsidR="00B04234" w:rsidRPr="005C33C1" w:rsidRDefault="00B04234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Poduzetništvo na djelu</w:t>
            </w:r>
          </w:p>
        </w:tc>
        <w:tc>
          <w:tcPr>
            <w:tcW w:w="4508" w:type="dxa"/>
          </w:tcPr>
          <w:p w:rsidR="00B04234" w:rsidRDefault="005C33C1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proofErr w:type="spellStart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Hruškar</w:t>
            </w:r>
            <w:proofErr w:type="spellEnd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 xml:space="preserve">, N., </w:t>
            </w:r>
            <w:proofErr w:type="spellStart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Brajnović</w:t>
            </w:r>
            <w:proofErr w:type="spellEnd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 xml:space="preserve">, S., Petrović, R., </w:t>
            </w:r>
            <w:proofErr w:type="spellStart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Leibl</w:t>
            </w:r>
            <w:proofErr w:type="spellEnd"/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, D., Brčić – Stipčević, V., Trgovačko poslovanje 2, ŠK</w:t>
            </w:r>
          </w:p>
          <w:p w:rsidR="005C33C1" w:rsidRPr="005C33C1" w:rsidRDefault="005C33C1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</w:p>
        </w:tc>
      </w:tr>
      <w:tr w:rsidR="00B04234" w:rsidRPr="005C33C1" w:rsidTr="00B04234">
        <w:tc>
          <w:tcPr>
            <w:tcW w:w="4508" w:type="dxa"/>
          </w:tcPr>
          <w:p w:rsidR="00B04234" w:rsidRPr="005C33C1" w:rsidRDefault="00B04234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Računalstvo</w:t>
            </w:r>
          </w:p>
        </w:tc>
        <w:tc>
          <w:tcPr>
            <w:tcW w:w="4508" w:type="dxa"/>
          </w:tcPr>
          <w:p w:rsidR="00B04234" w:rsidRDefault="001976C3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nema odgovarajućeg udžbenika</w:t>
            </w:r>
          </w:p>
          <w:p w:rsidR="005C33C1" w:rsidRPr="005C33C1" w:rsidRDefault="005C33C1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</w:p>
        </w:tc>
      </w:tr>
      <w:tr w:rsidR="00B04234" w:rsidRPr="005C33C1" w:rsidTr="00B04234">
        <w:tc>
          <w:tcPr>
            <w:tcW w:w="4508" w:type="dxa"/>
          </w:tcPr>
          <w:p w:rsidR="00B04234" w:rsidRPr="005C33C1" w:rsidRDefault="00B04234" w:rsidP="00B04234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  <w:r w:rsidRPr="005C33C1"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  <w:t>Vjeronauk</w:t>
            </w:r>
          </w:p>
        </w:tc>
        <w:tc>
          <w:tcPr>
            <w:tcW w:w="4508" w:type="dxa"/>
          </w:tcPr>
          <w:p w:rsidR="00B04234" w:rsidRDefault="001976C3" w:rsidP="001976C3">
            <w:pPr>
              <w:rPr>
                <w:rStyle w:val="Naglaeno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C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Vargić</w:t>
            </w:r>
            <w:proofErr w:type="spellEnd"/>
            <w:r w:rsidRPr="005C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H., Džeba, I., </w:t>
            </w:r>
            <w:proofErr w:type="spellStart"/>
            <w:r w:rsidRPr="005C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Milovac</w:t>
            </w:r>
            <w:proofErr w:type="spellEnd"/>
            <w:r w:rsidRPr="005C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M., </w:t>
            </w:r>
            <w:proofErr w:type="spellStart"/>
            <w:r w:rsidRPr="005C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Zupčić</w:t>
            </w:r>
            <w:proofErr w:type="spellEnd"/>
            <w:r w:rsidRPr="005C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Š.,</w:t>
            </w:r>
            <w:r w:rsidRPr="005C33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C33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DOĐI I VIDI 2 : udžbenik vjeronauka za 2. razred srednjih</w:t>
            </w:r>
            <w:r w:rsidRPr="005C33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C33C1">
              <w:rPr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33C1">
              <w:rPr>
                <w:rStyle w:val="Naglaeno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Salesiana</w:t>
            </w:r>
            <w:proofErr w:type="spellEnd"/>
          </w:p>
          <w:p w:rsidR="005C33C1" w:rsidRPr="005C33C1" w:rsidRDefault="005C33C1" w:rsidP="001976C3">
            <w:pPr>
              <w:rPr>
                <w:rFonts w:ascii="Times New Roman" w:hAnsi="Times New Roman" w:cs="Times New Roman"/>
                <w:color w:val="211819"/>
                <w:sz w:val="24"/>
                <w:szCs w:val="24"/>
                <w:shd w:val="clear" w:color="auto" w:fill="FFFFFF"/>
              </w:rPr>
            </w:pPr>
          </w:p>
        </w:tc>
      </w:tr>
    </w:tbl>
    <w:p w:rsidR="00B04234" w:rsidRPr="00B04234" w:rsidRDefault="00B04234">
      <w:pPr>
        <w:rPr>
          <w:rFonts w:ascii="Times New Roman" w:hAnsi="Times New Roman" w:cs="Times New Roman"/>
          <w:b/>
          <w:color w:val="211819"/>
          <w:sz w:val="28"/>
          <w:szCs w:val="28"/>
          <w:shd w:val="clear" w:color="auto" w:fill="FFFFFF"/>
        </w:rPr>
      </w:pPr>
      <w:r w:rsidRPr="00B04234">
        <w:rPr>
          <w:rFonts w:ascii="Times New Roman" w:hAnsi="Times New Roman" w:cs="Times New Roman"/>
          <w:b/>
          <w:color w:val="211819"/>
          <w:sz w:val="28"/>
          <w:szCs w:val="28"/>
          <w:shd w:val="clear" w:color="auto" w:fill="FFFFFF"/>
        </w:rPr>
        <w:t>ADMINISTRATOR 2. R</w:t>
      </w:r>
    </w:p>
    <w:p w:rsidR="00B04234" w:rsidRDefault="00B04234">
      <w:pPr>
        <w:rPr>
          <w:rFonts w:ascii="ubuntu" w:hAnsi="ubuntu"/>
          <w:color w:val="211819"/>
          <w:shd w:val="clear" w:color="auto" w:fill="FFFFFF"/>
        </w:rPr>
      </w:pPr>
    </w:p>
    <w:p w:rsidR="00B04234" w:rsidRDefault="00B04234">
      <w:pPr>
        <w:rPr>
          <w:rFonts w:ascii="ubuntu" w:hAnsi="ubuntu"/>
          <w:color w:val="211819"/>
          <w:shd w:val="clear" w:color="auto" w:fill="FFFFFF"/>
        </w:rPr>
      </w:pPr>
    </w:p>
    <w:p w:rsidR="00B04234" w:rsidRDefault="00B04234">
      <w:pPr>
        <w:rPr>
          <w:rFonts w:ascii="ubuntu" w:hAnsi="ubuntu"/>
          <w:color w:val="211819"/>
          <w:shd w:val="clear" w:color="auto" w:fill="FFFFFF"/>
        </w:rPr>
      </w:pPr>
    </w:p>
    <w:p w:rsidR="00B04234" w:rsidRDefault="00B04234">
      <w:pPr>
        <w:rPr>
          <w:rFonts w:ascii="ubuntu" w:hAnsi="ubuntu"/>
          <w:color w:val="211819"/>
          <w:shd w:val="clear" w:color="auto" w:fill="FFFFFF"/>
        </w:rPr>
      </w:pPr>
    </w:p>
    <w:sectPr w:rsidR="00B04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8E"/>
    <w:rsid w:val="001976C3"/>
    <w:rsid w:val="001E7E77"/>
    <w:rsid w:val="00314D8E"/>
    <w:rsid w:val="005C33C1"/>
    <w:rsid w:val="0065129E"/>
    <w:rsid w:val="00724442"/>
    <w:rsid w:val="00775CD0"/>
    <w:rsid w:val="008C3171"/>
    <w:rsid w:val="00B0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B569"/>
  <w15:chartTrackingRefBased/>
  <w15:docId w15:val="{3057B83B-3561-44F5-B2FB-93D65131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97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2024-08-28T10:46:00Z</dcterms:created>
  <dcterms:modified xsi:type="dcterms:W3CDTF">2024-08-30T09:27:00Z</dcterms:modified>
</cp:coreProperties>
</file>