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0D9" w:rsidRPr="00A46DF0" w:rsidRDefault="00C840D9" w:rsidP="00C840D9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A46DF0">
        <w:rPr>
          <w:sz w:val="24"/>
          <w:szCs w:val="24"/>
        </w:rPr>
        <w:t xml:space="preserve">konstituirajuća sjednica Školskog odbora </w:t>
      </w:r>
    </w:p>
    <w:p w:rsidR="00C840D9" w:rsidRPr="00A46DF0" w:rsidRDefault="00C840D9" w:rsidP="00C840D9">
      <w:pPr>
        <w:pStyle w:val="Odlomakpopisa"/>
        <w:rPr>
          <w:sz w:val="24"/>
          <w:szCs w:val="24"/>
        </w:rPr>
      </w:pPr>
      <w:r w:rsidRPr="00A46DF0">
        <w:rPr>
          <w:sz w:val="24"/>
          <w:szCs w:val="24"/>
        </w:rPr>
        <w:t xml:space="preserve"> </w:t>
      </w:r>
    </w:p>
    <w:p w:rsidR="00C840D9" w:rsidRPr="00A46DF0" w:rsidRDefault="00C840D9" w:rsidP="00C840D9">
      <w:pPr>
        <w:rPr>
          <w:sz w:val="24"/>
          <w:szCs w:val="24"/>
        </w:rPr>
      </w:pPr>
      <w:r w:rsidRPr="00A46DF0">
        <w:rPr>
          <w:sz w:val="24"/>
          <w:szCs w:val="24"/>
        </w:rPr>
        <w:t>Školski odbor KOMERCIJALNO TRGOVAČKE ŠKOLE SPLIT,  je na 1. sjednici, održanoj 16.06.2025., donio slijedeće odluke:</w:t>
      </w:r>
    </w:p>
    <w:p w:rsidR="00C840D9" w:rsidRPr="00A46DF0" w:rsidRDefault="00C840D9" w:rsidP="00C840D9">
      <w:pPr>
        <w:rPr>
          <w:sz w:val="24"/>
          <w:szCs w:val="24"/>
        </w:rPr>
      </w:pPr>
      <w:r w:rsidRPr="00A46DF0">
        <w:rPr>
          <w:sz w:val="24"/>
          <w:szCs w:val="24"/>
        </w:rPr>
        <w:t>Odluka, br. 1.</w:t>
      </w:r>
    </w:p>
    <w:p w:rsidR="00C840D9" w:rsidRPr="00A46DF0" w:rsidRDefault="00C840D9" w:rsidP="00C840D9">
      <w:pPr>
        <w:pStyle w:val="Odlomakpopisa"/>
        <w:ind w:left="1125"/>
        <w:rPr>
          <w:sz w:val="24"/>
          <w:szCs w:val="24"/>
        </w:rPr>
      </w:pPr>
      <w:r w:rsidRPr="00A46DF0">
        <w:rPr>
          <w:sz w:val="24"/>
          <w:szCs w:val="24"/>
        </w:rPr>
        <w:t xml:space="preserve"> - za predsjednicu Školskog odbora izabrana je Andrea </w:t>
      </w:r>
      <w:proofErr w:type="spellStart"/>
      <w:r w:rsidRPr="00A46DF0">
        <w:rPr>
          <w:sz w:val="24"/>
          <w:szCs w:val="24"/>
        </w:rPr>
        <w:t>Braovac</w:t>
      </w:r>
      <w:proofErr w:type="spellEnd"/>
      <w:r w:rsidRPr="00A46DF0">
        <w:rPr>
          <w:sz w:val="24"/>
          <w:szCs w:val="24"/>
        </w:rPr>
        <w:t xml:space="preserve">, nastavnica </w:t>
      </w:r>
    </w:p>
    <w:p w:rsidR="00C840D9" w:rsidRPr="00A46DF0" w:rsidRDefault="00C840D9" w:rsidP="00C840D9">
      <w:pPr>
        <w:pStyle w:val="Odlomakpopisa"/>
        <w:ind w:left="1125"/>
        <w:rPr>
          <w:sz w:val="24"/>
          <w:szCs w:val="24"/>
        </w:rPr>
      </w:pPr>
      <w:r w:rsidRPr="00A46DF0">
        <w:rPr>
          <w:sz w:val="24"/>
          <w:szCs w:val="24"/>
        </w:rPr>
        <w:t xml:space="preserve"> - za zamjenika predsjednice Školskog odbora izabran je Zoran </w:t>
      </w:r>
      <w:proofErr w:type="spellStart"/>
      <w:r w:rsidRPr="00A46DF0">
        <w:rPr>
          <w:sz w:val="24"/>
          <w:szCs w:val="24"/>
        </w:rPr>
        <w:t>Stojčić</w:t>
      </w:r>
      <w:proofErr w:type="spellEnd"/>
      <w:r w:rsidRPr="00A46DF0">
        <w:rPr>
          <w:sz w:val="24"/>
          <w:szCs w:val="24"/>
        </w:rPr>
        <w:t xml:space="preserve">, nastavnik. </w:t>
      </w:r>
    </w:p>
    <w:p w:rsidR="00C840D9" w:rsidRPr="00A46DF0" w:rsidRDefault="00C840D9" w:rsidP="00C840D9">
      <w:pPr>
        <w:pStyle w:val="Odlomakpopisa"/>
        <w:ind w:left="1125"/>
        <w:rPr>
          <w:sz w:val="24"/>
          <w:szCs w:val="24"/>
        </w:rPr>
      </w:pPr>
      <w:r w:rsidRPr="00A46DF0">
        <w:rPr>
          <w:sz w:val="24"/>
          <w:szCs w:val="24"/>
        </w:rPr>
        <w:t xml:space="preserve"> Predsjednica i zamjenik predsjednice Školskog odbora biraju se na četiri (4) godine. Izborom predsjednice Školskog odbora,</w:t>
      </w:r>
      <w:r w:rsidR="00A46DF0" w:rsidRPr="00A46DF0">
        <w:rPr>
          <w:sz w:val="24"/>
          <w:szCs w:val="24"/>
        </w:rPr>
        <w:t xml:space="preserve"> temeljem odredbi </w:t>
      </w:r>
      <w:r w:rsidRPr="00A46DF0">
        <w:rPr>
          <w:sz w:val="24"/>
          <w:szCs w:val="24"/>
        </w:rPr>
        <w:t xml:space="preserve">Statuta Škole konstituiran je ŠKOLSKI ODBOR </w:t>
      </w:r>
      <w:r w:rsidRPr="00A46DF0">
        <w:rPr>
          <w:sz w:val="24"/>
          <w:szCs w:val="24"/>
        </w:rPr>
        <w:t>KOMERCIJALNO TRGOVAČKE ŠKOLE SPLIT</w:t>
      </w:r>
      <w:r w:rsidRPr="00A46DF0">
        <w:rPr>
          <w:sz w:val="24"/>
          <w:szCs w:val="24"/>
        </w:rPr>
        <w:t xml:space="preserve"> , u nepotpunom sastavu (ukupno 4 od 7 članova), kojeg sačinjavaju: </w:t>
      </w:r>
    </w:p>
    <w:p w:rsidR="00C840D9" w:rsidRPr="00A46DF0" w:rsidRDefault="00C840D9" w:rsidP="00C840D9">
      <w:pPr>
        <w:pStyle w:val="Odlomakpopisa"/>
        <w:ind w:left="1125"/>
        <w:rPr>
          <w:sz w:val="24"/>
          <w:szCs w:val="24"/>
        </w:rPr>
      </w:pPr>
      <w:r w:rsidRPr="00A46DF0">
        <w:rPr>
          <w:sz w:val="24"/>
          <w:szCs w:val="24"/>
        </w:rPr>
        <w:t xml:space="preserve">Andrea </w:t>
      </w:r>
      <w:proofErr w:type="spellStart"/>
      <w:r w:rsidRPr="00A46DF0">
        <w:rPr>
          <w:sz w:val="24"/>
          <w:szCs w:val="24"/>
        </w:rPr>
        <w:t>Braovac</w:t>
      </w:r>
      <w:proofErr w:type="spellEnd"/>
      <w:r w:rsidRPr="00A46DF0">
        <w:rPr>
          <w:sz w:val="24"/>
          <w:szCs w:val="24"/>
        </w:rPr>
        <w:t xml:space="preserve"> i  Toni Jerković - iz reda nastavnika i stručnih suradnika </w:t>
      </w:r>
    </w:p>
    <w:p w:rsidR="00C840D9" w:rsidRPr="00A46DF0" w:rsidRDefault="00C840D9" w:rsidP="00C840D9">
      <w:pPr>
        <w:pStyle w:val="Odlomakpopisa"/>
        <w:ind w:left="1125"/>
        <w:rPr>
          <w:sz w:val="24"/>
          <w:szCs w:val="24"/>
        </w:rPr>
      </w:pPr>
      <w:r w:rsidRPr="00A46DF0">
        <w:rPr>
          <w:sz w:val="24"/>
          <w:szCs w:val="24"/>
        </w:rPr>
        <w:t xml:space="preserve">Edita Lučić Jelić - iz reda roditelja koji nije radnik škole </w:t>
      </w:r>
    </w:p>
    <w:p w:rsidR="00C840D9" w:rsidRPr="00A46DF0" w:rsidRDefault="00C840D9" w:rsidP="00C840D9">
      <w:pPr>
        <w:pStyle w:val="Odlomakpopisa"/>
        <w:ind w:left="1125"/>
        <w:rPr>
          <w:sz w:val="24"/>
          <w:szCs w:val="24"/>
        </w:rPr>
      </w:pPr>
      <w:r w:rsidRPr="00A46DF0">
        <w:rPr>
          <w:sz w:val="24"/>
          <w:szCs w:val="24"/>
        </w:rPr>
        <w:t xml:space="preserve">Zoran </w:t>
      </w:r>
      <w:proofErr w:type="spellStart"/>
      <w:r w:rsidRPr="00A46DF0">
        <w:rPr>
          <w:sz w:val="24"/>
          <w:szCs w:val="24"/>
        </w:rPr>
        <w:t>Stojčić</w:t>
      </w:r>
      <w:proofErr w:type="spellEnd"/>
      <w:r w:rsidRPr="00A46DF0">
        <w:rPr>
          <w:sz w:val="24"/>
          <w:szCs w:val="24"/>
        </w:rPr>
        <w:t xml:space="preserve"> - iz reda radnika škole</w:t>
      </w:r>
    </w:p>
    <w:p w:rsidR="00A46DF0" w:rsidRPr="00A46DF0" w:rsidRDefault="00C840D9" w:rsidP="00C840D9">
      <w:pPr>
        <w:pStyle w:val="Odlomakpopisa"/>
        <w:ind w:left="1125"/>
        <w:rPr>
          <w:sz w:val="24"/>
          <w:szCs w:val="24"/>
        </w:rPr>
      </w:pPr>
      <w:r w:rsidRPr="00A46DF0">
        <w:rPr>
          <w:sz w:val="24"/>
          <w:szCs w:val="24"/>
        </w:rPr>
        <w:t xml:space="preserve">Sukladno </w:t>
      </w:r>
      <w:r w:rsidR="00A46DF0" w:rsidRPr="00A46DF0">
        <w:rPr>
          <w:sz w:val="24"/>
          <w:szCs w:val="24"/>
        </w:rPr>
        <w:t xml:space="preserve">odredbama </w:t>
      </w:r>
      <w:r w:rsidRPr="00A46DF0">
        <w:rPr>
          <w:sz w:val="24"/>
          <w:szCs w:val="24"/>
        </w:rPr>
        <w:t xml:space="preserve">Statuta, članovi Školskog odbora imenuju se na vrijeme od četiri (4) godine, a mandat im započinje teći od dana konstituiranja Školskog odbora, </w:t>
      </w:r>
    </w:p>
    <w:p w:rsidR="00C840D9" w:rsidRPr="00A46DF0" w:rsidRDefault="00C840D9" w:rsidP="00C840D9">
      <w:pPr>
        <w:pStyle w:val="Odlomakpopisa"/>
        <w:ind w:left="1125"/>
        <w:rPr>
          <w:sz w:val="24"/>
          <w:szCs w:val="24"/>
        </w:rPr>
      </w:pPr>
      <w:r w:rsidRPr="00A46DF0">
        <w:rPr>
          <w:b/>
          <w:sz w:val="24"/>
          <w:szCs w:val="24"/>
        </w:rPr>
        <w:t>od 16. lipnja 2025</w:t>
      </w:r>
      <w:r w:rsidRPr="00A46DF0">
        <w:rPr>
          <w:sz w:val="24"/>
          <w:szCs w:val="24"/>
        </w:rPr>
        <w:t xml:space="preserve">. godine. </w:t>
      </w:r>
    </w:p>
    <w:p w:rsidR="00C840D9" w:rsidRPr="00A46DF0" w:rsidRDefault="00C840D9" w:rsidP="00C840D9">
      <w:pPr>
        <w:pStyle w:val="Odlomakpopisa"/>
        <w:ind w:left="1125"/>
        <w:rPr>
          <w:sz w:val="24"/>
          <w:szCs w:val="24"/>
        </w:rPr>
      </w:pPr>
      <w:r w:rsidRPr="00A46DF0">
        <w:rPr>
          <w:sz w:val="24"/>
          <w:szCs w:val="24"/>
        </w:rPr>
        <w:t>Utvrđuje se, da u Školski odbor još nisu imenovana 3 člana od strane osnivača (Županijske skupštine Splitsko-dalmatinske županije).</w:t>
      </w:r>
    </w:p>
    <w:p w:rsidR="00C840D9" w:rsidRPr="00A46DF0" w:rsidRDefault="00C840D9" w:rsidP="00C840D9">
      <w:pPr>
        <w:pStyle w:val="Odlomakpopisa"/>
        <w:ind w:left="1125"/>
        <w:rPr>
          <w:sz w:val="24"/>
          <w:szCs w:val="24"/>
        </w:rPr>
      </w:pPr>
      <w:r w:rsidRPr="00A46DF0">
        <w:rPr>
          <w:sz w:val="24"/>
          <w:szCs w:val="24"/>
        </w:rPr>
        <w:t xml:space="preserve"> Stoga će se naknadno podnijeti izvješće o njihovom imenovanju i verificirati njihovi mandati.  </w:t>
      </w:r>
    </w:p>
    <w:p w:rsidR="00C840D9" w:rsidRPr="00A46DF0" w:rsidRDefault="00C840D9" w:rsidP="00C840D9">
      <w:pPr>
        <w:jc w:val="both"/>
        <w:rPr>
          <w:sz w:val="24"/>
          <w:szCs w:val="24"/>
        </w:rPr>
      </w:pPr>
      <w:r w:rsidRPr="00A46DF0">
        <w:rPr>
          <w:sz w:val="24"/>
          <w:szCs w:val="24"/>
        </w:rPr>
        <w:t xml:space="preserve"> Odluka, br. 2. </w:t>
      </w:r>
    </w:p>
    <w:p w:rsidR="00C840D9" w:rsidRPr="00A46DF0" w:rsidRDefault="00C840D9" w:rsidP="00C840D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6D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Školski </w:t>
      </w:r>
      <w:r w:rsidRPr="00A46DF0">
        <w:rPr>
          <w:rFonts w:ascii="Times New Roman" w:eastAsia="Times New Roman" w:hAnsi="Times New Roman" w:cs="Times New Roman"/>
          <w:sz w:val="24"/>
          <w:szCs w:val="24"/>
          <w:lang w:eastAsia="hr-HR"/>
        </w:rPr>
        <w:t>odbor  donosi Odluku o provođenju redovne revizije knjižničnoga fonda Komercijalno trgovačke škole Split.</w:t>
      </w:r>
      <w:bookmarkStart w:id="0" w:name="_GoBack"/>
      <w:bookmarkEnd w:id="0"/>
    </w:p>
    <w:p w:rsidR="00C840D9" w:rsidRPr="00A46DF0" w:rsidRDefault="00C840D9" w:rsidP="00C840D9">
      <w:pPr>
        <w:pStyle w:val="Odlomakpopisa"/>
        <w:ind w:left="1125"/>
        <w:rPr>
          <w:sz w:val="24"/>
          <w:szCs w:val="24"/>
        </w:rPr>
      </w:pPr>
      <w:r w:rsidRPr="00A46DF0">
        <w:rPr>
          <w:sz w:val="24"/>
          <w:szCs w:val="24"/>
        </w:rPr>
        <w:t xml:space="preserve"> </w:t>
      </w:r>
    </w:p>
    <w:p w:rsidR="00C840D9" w:rsidRPr="00A46DF0" w:rsidRDefault="00C840D9" w:rsidP="00C840D9">
      <w:pPr>
        <w:rPr>
          <w:sz w:val="24"/>
          <w:szCs w:val="24"/>
        </w:rPr>
      </w:pPr>
    </w:p>
    <w:p w:rsidR="00C840D9" w:rsidRPr="00A46DF0" w:rsidRDefault="00C840D9" w:rsidP="00C840D9">
      <w:pPr>
        <w:rPr>
          <w:sz w:val="24"/>
          <w:szCs w:val="24"/>
        </w:rPr>
      </w:pPr>
    </w:p>
    <w:p w:rsidR="00C91C0B" w:rsidRPr="00C840D9" w:rsidRDefault="00C840D9" w:rsidP="00C840D9">
      <w:pPr>
        <w:tabs>
          <w:tab w:val="left" w:pos="5790"/>
        </w:tabs>
      </w:pPr>
      <w:r>
        <w:tab/>
        <w:t xml:space="preserve">Predsjednica ŠO: Andrea </w:t>
      </w:r>
      <w:proofErr w:type="spellStart"/>
      <w:r>
        <w:t>Braovac</w:t>
      </w:r>
      <w:proofErr w:type="spellEnd"/>
    </w:p>
    <w:sectPr w:rsidR="00C91C0B" w:rsidRPr="00C840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93A3A"/>
    <w:multiLevelType w:val="hybridMultilevel"/>
    <w:tmpl w:val="FE8A9D64"/>
    <w:lvl w:ilvl="0" w:tplc="85F0C7F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4D6C7280"/>
    <w:multiLevelType w:val="hybridMultilevel"/>
    <w:tmpl w:val="757691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0D9"/>
    <w:rsid w:val="00A46DF0"/>
    <w:rsid w:val="00C840D9"/>
    <w:rsid w:val="00C9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F92E3-EF47-49FB-8AF0-D0A0B10B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4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2025-11-05T12:40:00Z</dcterms:created>
  <dcterms:modified xsi:type="dcterms:W3CDTF">2025-11-05T12:53:00Z</dcterms:modified>
</cp:coreProperties>
</file>