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BA02F" w14:textId="0068B1BD" w:rsidR="0027270D" w:rsidRDefault="0027270D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24C5EF" w14:textId="0F2524C2" w:rsidR="002E3ECF" w:rsidRDefault="002E3ECF" w:rsidP="002E3EC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Klasa</w:t>
      </w:r>
      <w:proofErr w:type="spell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sz w:val="24"/>
          <w:szCs w:val="24"/>
        </w:rPr>
        <w:t xml:space="preserve"> 007-04/26/02/6</w:t>
      </w:r>
    </w:p>
    <w:p w14:paraId="3ACA2E8D" w14:textId="77777777" w:rsidR="002E3ECF" w:rsidRDefault="002E3ECF" w:rsidP="002E3ECF">
      <w:pPr>
        <w:pStyle w:val="StandardWeb"/>
        <w:shd w:val="clear" w:color="auto" w:fill="FFFFFF"/>
        <w:jc w:val="both"/>
        <w:rPr>
          <w:rFonts w:ascii="Arial" w:hAnsi="Arial" w:cs="Arial"/>
          <w:color w:val="1D2228"/>
          <w:lang w:val="hr-HR"/>
        </w:rPr>
      </w:pPr>
      <w:proofErr w:type="spellStart"/>
      <w:r>
        <w:rPr>
          <w:rFonts w:ascii="Arial" w:hAnsi="Arial" w:cs="Arial"/>
        </w:rPr>
        <w:t>Urbr</w:t>
      </w:r>
      <w:proofErr w:type="spellEnd"/>
      <w:r>
        <w:rPr>
          <w:rFonts w:ascii="Arial" w:hAnsi="Arial" w:cs="Arial"/>
        </w:rPr>
        <w:t xml:space="preserve">:  2181-343-01-26-23    </w:t>
      </w:r>
      <w:r>
        <w:rPr>
          <w:rFonts w:ascii="Arial" w:hAnsi="Arial" w:cs="Arial"/>
          <w:b/>
        </w:rPr>
        <w:t xml:space="preserve">                  </w:t>
      </w:r>
    </w:p>
    <w:p w14:paraId="7968B10F" w14:textId="77777777" w:rsidR="002E3ECF" w:rsidRDefault="002E3ECF" w:rsidP="002E3ECF">
      <w:pPr>
        <w:pStyle w:val="StandardWeb"/>
        <w:shd w:val="clear" w:color="auto" w:fill="FFFFFF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Split, 6. </w:t>
      </w:r>
      <w:proofErr w:type="spellStart"/>
      <w:proofErr w:type="gramStart"/>
      <w:r>
        <w:rPr>
          <w:rFonts w:ascii="Arial" w:hAnsi="Arial" w:cs="Arial"/>
          <w:color w:val="1D2228"/>
          <w:shd w:val="clear" w:color="auto" w:fill="FFFFFF"/>
        </w:rPr>
        <w:t>srpnja</w:t>
      </w:r>
      <w:proofErr w:type="spellEnd"/>
      <w:proofErr w:type="gramEnd"/>
      <w:r>
        <w:rPr>
          <w:rFonts w:ascii="Arial" w:hAnsi="Arial" w:cs="Arial"/>
          <w:color w:val="1D2228"/>
          <w:shd w:val="clear" w:color="auto" w:fill="FFFFFF"/>
        </w:rPr>
        <w:t xml:space="preserve">   2026.</w:t>
      </w:r>
      <w:r>
        <w:rPr>
          <w:rFonts w:ascii="Arial" w:hAnsi="Arial" w:cs="Arial"/>
          <w:b/>
          <w:bCs/>
          <w:color w:val="1D2228"/>
          <w:shd w:val="clear" w:color="auto" w:fill="FFFFFF"/>
        </w:rPr>
        <w:t>                  </w:t>
      </w:r>
    </w:p>
    <w:p w14:paraId="405D847C" w14:textId="77777777" w:rsidR="002E3ECF" w:rsidRDefault="002E3ECF" w:rsidP="002E3ECF">
      <w:pPr>
        <w:pStyle w:val="StandardWeb"/>
        <w:shd w:val="clear" w:color="auto" w:fill="FFFFFF"/>
        <w:jc w:val="center"/>
        <w:rPr>
          <w:rFonts w:ascii="Arial" w:hAnsi="Arial" w:cs="Arial"/>
          <w:b/>
          <w:bCs/>
          <w:color w:val="1D222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1D2228"/>
          <w:shd w:val="clear" w:color="auto" w:fill="FFFFFF"/>
        </w:rPr>
        <w:t>Zaključci</w:t>
      </w:r>
      <w:proofErr w:type="spellEnd"/>
      <w:r>
        <w:rPr>
          <w:rFonts w:ascii="Arial" w:hAnsi="Arial" w:cs="Arial"/>
          <w:b/>
          <w:bCs/>
          <w:color w:val="1D2228"/>
          <w:shd w:val="clear" w:color="auto" w:fill="FFFFFF"/>
        </w:rPr>
        <w:t xml:space="preserve"> /</w:t>
      </w:r>
      <w:proofErr w:type="spellStart"/>
      <w:r>
        <w:rPr>
          <w:rFonts w:ascii="Arial" w:hAnsi="Arial" w:cs="Arial"/>
          <w:b/>
          <w:bCs/>
          <w:color w:val="1D2228"/>
          <w:shd w:val="clear" w:color="auto" w:fill="FFFFFF"/>
        </w:rPr>
        <w:t>Odluke</w:t>
      </w:r>
      <w:proofErr w:type="spellEnd"/>
    </w:p>
    <w:p w14:paraId="5EB06296" w14:textId="77777777" w:rsidR="002E3ECF" w:rsidRDefault="002E3ECF" w:rsidP="002E3ECF">
      <w:pPr>
        <w:pStyle w:val="StandardWeb"/>
        <w:shd w:val="clear" w:color="auto" w:fill="FFFFFF"/>
        <w:jc w:val="center"/>
        <w:rPr>
          <w:rFonts w:ascii="Arial" w:hAnsi="Arial" w:cs="Arial"/>
          <w:b/>
          <w:bCs/>
          <w:color w:val="1D2228"/>
          <w:shd w:val="clear" w:color="auto" w:fill="FFFFFF"/>
        </w:rPr>
      </w:pPr>
    </w:p>
    <w:p w14:paraId="2FC2F0A8" w14:textId="77777777" w:rsidR="002E3ECF" w:rsidRPr="002E3ECF" w:rsidRDefault="002E3ECF" w:rsidP="002E3ECF">
      <w:pPr>
        <w:pStyle w:val="StandardWeb"/>
        <w:shd w:val="clear" w:color="auto" w:fill="FFFFFF"/>
        <w:jc w:val="both"/>
        <w:rPr>
          <w:rFonts w:ascii="Arial" w:hAnsi="Arial" w:cs="Arial"/>
          <w:b/>
          <w:color w:val="1D2228"/>
          <w:shd w:val="clear" w:color="auto" w:fill="FFFFFF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 </w:t>
      </w:r>
      <w:r w:rsidRPr="002E3ECF">
        <w:rPr>
          <w:rFonts w:ascii="Arial" w:hAnsi="Arial" w:cs="Arial"/>
          <w:b/>
          <w:color w:val="1D2228"/>
          <w:shd w:val="clear" w:color="auto" w:fill="FFFFFF"/>
          <w:lang w:val="hr-HR"/>
        </w:rPr>
        <w:t>12</w:t>
      </w:r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. </w:t>
      </w:r>
      <w:proofErr w:type="spellStart"/>
      <w:proofErr w:type="gramStart"/>
      <w:r w:rsidRPr="002E3ECF">
        <w:rPr>
          <w:rFonts w:ascii="Arial" w:hAnsi="Arial" w:cs="Arial"/>
          <w:b/>
          <w:color w:val="1D2228"/>
          <w:shd w:val="clear" w:color="auto" w:fill="FFFFFF"/>
        </w:rPr>
        <w:t>sjednice</w:t>
      </w:r>
      <w:proofErr w:type="spellEnd"/>
      <w:proofErr w:type="gram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</w:t>
      </w:r>
      <w:proofErr w:type="spellStart"/>
      <w:r w:rsidRPr="002E3ECF">
        <w:rPr>
          <w:rFonts w:ascii="Arial" w:hAnsi="Arial" w:cs="Arial"/>
          <w:b/>
          <w:color w:val="1D2228"/>
          <w:shd w:val="clear" w:color="auto" w:fill="FFFFFF"/>
        </w:rPr>
        <w:t>Školskog</w:t>
      </w:r>
      <w:proofErr w:type="spell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</w:t>
      </w:r>
      <w:proofErr w:type="spellStart"/>
      <w:r w:rsidRPr="002E3ECF">
        <w:rPr>
          <w:rFonts w:ascii="Arial" w:hAnsi="Arial" w:cs="Arial"/>
          <w:b/>
          <w:color w:val="1D2228"/>
          <w:shd w:val="clear" w:color="auto" w:fill="FFFFFF"/>
        </w:rPr>
        <w:t>odbora</w:t>
      </w:r>
      <w:proofErr w:type="spell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</w:t>
      </w:r>
      <w:proofErr w:type="spellStart"/>
      <w:r w:rsidRPr="002E3ECF">
        <w:rPr>
          <w:rFonts w:ascii="Arial" w:hAnsi="Arial" w:cs="Arial"/>
          <w:b/>
          <w:color w:val="1D2228"/>
          <w:shd w:val="clear" w:color="auto" w:fill="FFFFFF"/>
        </w:rPr>
        <w:t>Komercijalno</w:t>
      </w:r>
      <w:proofErr w:type="spell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- </w:t>
      </w:r>
      <w:proofErr w:type="spellStart"/>
      <w:r w:rsidRPr="002E3ECF">
        <w:rPr>
          <w:rFonts w:ascii="Arial" w:hAnsi="Arial" w:cs="Arial"/>
          <w:b/>
          <w:color w:val="1D2228"/>
          <w:shd w:val="clear" w:color="auto" w:fill="FFFFFF"/>
        </w:rPr>
        <w:t>trgovačke</w:t>
      </w:r>
      <w:proofErr w:type="spell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</w:t>
      </w:r>
      <w:proofErr w:type="spellStart"/>
      <w:r w:rsidRPr="002E3ECF">
        <w:rPr>
          <w:rFonts w:ascii="Arial" w:hAnsi="Arial" w:cs="Arial"/>
          <w:b/>
          <w:color w:val="1D2228"/>
          <w:shd w:val="clear" w:color="auto" w:fill="FFFFFF"/>
        </w:rPr>
        <w:t>škole</w:t>
      </w:r>
      <w:proofErr w:type="spell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Split </w:t>
      </w:r>
      <w:proofErr w:type="spellStart"/>
      <w:r w:rsidRPr="002E3ECF">
        <w:rPr>
          <w:rFonts w:ascii="Arial" w:hAnsi="Arial" w:cs="Arial"/>
          <w:b/>
          <w:color w:val="1D2228"/>
          <w:shd w:val="clear" w:color="auto" w:fill="FFFFFF"/>
        </w:rPr>
        <w:t>održane</w:t>
      </w:r>
      <w:proofErr w:type="spellEnd"/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dana </w:t>
      </w:r>
      <w:r w:rsidRPr="002E3ECF">
        <w:rPr>
          <w:rFonts w:ascii="Arial" w:hAnsi="Arial" w:cs="Arial"/>
          <w:b/>
          <w:color w:val="1D2228"/>
          <w:shd w:val="clear" w:color="auto" w:fill="FFFFFF"/>
          <w:lang w:val="hr-HR"/>
        </w:rPr>
        <w:t xml:space="preserve">6.srpnja  </w:t>
      </w:r>
      <w:r w:rsidRPr="002E3ECF">
        <w:rPr>
          <w:rFonts w:ascii="Arial" w:hAnsi="Arial" w:cs="Arial"/>
          <w:b/>
          <w:color w:val="1D2228"/>
          <w:shd w:val="clear" w:color="auto" w:fill="FFFFFF"/>
        </w:rPr>
        <w:t xml:space="preserve"> 2026. </w:t>
      </w:r>
    </w:p>
    <w:p w14:paraId="6497208A" w14:textId="77777777" w:rsidR="002E3ECF" w:rsidRPr="002E3ECF" w:rsidRDefault="002E3ECF" w:rsidP="002E3ECF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b/>
          <w:bCs/>
          <w:color w:val="1D2228"/>
          <w:shd w:val="clear" w:color="auto" w:fill="FFFFFF"/>
        </w:rPr>
      </w:pPr>
    </w:p>
    <w:p w14:paraId="14C8413A" w14:textId="77777777" w:rsidR="002E3ECF" w:rsidRDefault="002E3ECF" w:rsidP="002E3ECF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1D2228"/>
          <w:shd w:val="clear" w:color="auto" w:fill="FFFFFF"/>
        </w:rPr>
        <w:t>Zaključak</w:t>
      </w:r>
      <w:proofErr w:type="spellEnd"/>
      <w:r>
        <w:rPr>
          <w:rFonts w:ascii="Arial" w:hAnsi="Arial" w:cs="Arial"/>
          <w:b/>
          <w:bCs/>
          <w:color w:val="1D2228"/>
          <w:shd w:val="clear" w:color="auto" w:fill="FFFFFF"/>
        </w:rPr>
        <w:t xml:space="preserve"> 1.</w:t>
      </w:r>
      <w:r w:rsidRPr="00500067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zapisnik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1D2228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prethodne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sjednice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ŠO bez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predložene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izmjene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predloženi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dnevni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red</w:t>
      </w:r>
    </w:p>
    <w:p w14:paraId="617B018B" w14:textId="77777777" w:rsidR="002E3ECF" w:rsidRDefault="002E3ECF" w:rsidP="002E3ECF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  <w:shd w:val="clear" w:color="auto" w:fill="FFFFFF"/>
        </w:rPr>
      </w:pPr>
    </w:p>
    <w:p w14:paraId="46F72988" w14:textId="77777777" w:rsidR="002E3ECF" w:rsidRDefault="002E3ECF" w:rsidP="002E3ECF">
      <w:pPr>
        <w:rPr>
          <w:rFonts w:ascii="Arial" w:eastAsia="Segoe UI" w:hAnsi="Arial" w:cs="Arial"/>
          <w:bCs/>
          <w:color w:val="000000"/>
          <w:sz w:val="24"/>
          <w:szCs w:val="24"/>
          <w:shd w:val="clear" w:color="auto" w:fill="FFFFFF"/>
          <w:lang w:val="fr-FR"/>
        </w:rPr>
      </w:pPr>
      <w:r w:rsidRPr="00500067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500067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Zaključak</w:t>
      </w:r>
      <w:proofErr w:type="spellEnd"/>
      <w:r w:rsidRPr="00500067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 xml:space="preserve"> 2</w:t>
      </w:r>
      <w:r w:rsidRPr="00500067">
        <w:rPr>
          <w:rFonts w:ascii="Arial" w:hAnsi="Arial" w:cs="Arial"/>
          <w:bCs/>
          <w:color w:val="1D2228"/>
          <w:sz w:val="24"/>
          <w:szCs w:val="24"/>
          <w:shd w:val="clear" w:color="auto" w:fill="FFFFFF"/>
        </w:rPr>
        <w:t xml:space="preserve">. </w:t>
      </w:r>
      <w:r w:rsidRPr="00500067">
        <w:rPr>
          <w:rFonts w:ascii="Arial" w:eastAsia="Segoe UI" w:hAnsi="Arial" w:cs="Arial"/>
          <w:bCs/>
          <w:color w:val="000000"/>
          <w:sz w:val="24"/>
          <w:szCs w:val="24"/>
          <w:shd w:val="clear" w:color="auto" w:fill="FFFFFF"/>
          <w:lang w:val="fr-FR"/>
        </w:rPr>
        <w:t>Razmotren prigovor kandidatkinje I. P. na  dokumentaciju kandidatkinje A.B.</w:t>
      </w:r>
      <w:r>
        <w:rPr>
          <w:rFonts w:ascii="Arial" w:eastAsia="Segoe UI" w:hAnsi="Arial" w:cs="Arial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p w14:paraId="13011FCC" w14:textId="77777777" w:rsidR="002E3ECF" w:rsidRPr="00EF3597" w:rsidRDefault="002E3ECF" w:rsidP="002E3EC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Utvrđuje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ispravnost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valjanost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067">
        <w:rPr>
          <w:rFonts w:ascii="Arial" w:hAnsi="Arial" w:cs="Arial"/>
          <w:sz w:val="24"/>
          <w:szCs w:val="24"/>
        </w:rPr>
        <w:t>priloženog</w:t>
      </w:r>
      <w:proofErr w:type="spellEnd"/>
      <w:r w:rsidRPr="005000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067">
        <w:rPr>
          <w:rFonts w:ascii="Arial" w:hAnsi="Arial" w:cs="Arial"/>
          <w:sz w:val="24"/>
          <w:szCs w:val="24"/>
        </w:rPr>
        <w:t>dokumenta</w:t>
      </w:r>
      <w:proofErr w:type="spellEnd"/>
      <w:r w:rsidRPr="005000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067">
        <w:rPr>
          <w:rFonts w:ascii="Arial" w:hAnsi="Arial" w:cs="Arial"/>
          <w:sz w:val="24"/>
          <w:szCs w:val="24"/>
        </w:rPr>
        <w:t>kojeg</w:t>
      </w:r>
      <w:proofErr w:type="spellEnd"/>
      <w:r w:rsidRPr="0050006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00067">
        <w:rPr>
          <w:rFonts w:ascii="Arial" w:hAnsi="Arial" w:cs="Arial"/>
          <w:sz w:val="24"/>
          <w:szCs w:val="24"/>
        </w:rPr>
        <w:t>kandidatkinja</w:t>
      </w:r>
      <w:proofErr w:type="spellEnd"/>
      <w:r w:rsidRPr="00500067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. B. </w:t>
      </w:r>
      <w:proofErr w:type="spellStart"/>
      <w:r>
        <w:rPr>
          <w:rFonts w:ascii="Arial" w:hAnsi="Arial" w:cs="Arial"/>
          <w:sz w:val="24"/>
          <w:szCs w:val="24"/>
        </w:rPr>
        <w:t>priložila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dokaz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ispunjenju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dodatnog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uvjeta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je bio </w:t>
      </w:r>
      <w:proofErr w:type="spellStart"/>
      <w:r>
        <w:rPr>
          <w:rFonts w:ascii="Arial" w:hAnsi="Arial" w:cs="Arial"/>
          <w:sz w:val="24"/>
          <w:szCs w:val="24"/>
        </w:rPr>
        <w:t>temelj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prigovora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D2DA356" w14:textId="77777777" w:rsidR="002E3ECF" w:rsidRDefault="002E3ECF" w:rsidP="002E3ECF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shd w:val="clear" w:color="auto" w:fill="FFFFFF"/>
        </w:rPr>
        <w:t>.</w:t>
      </w:r>
    </w:p>
    <w:p w14:paraId="4ADFE5FF" w14:textId="153E3933" w:rsidR="002E3ECF" w:rsidRDefault="002E3ECF" w:rsidP="002E3ECF">
      <w:pPr>
        <w:spacing w:before="240"/>
        <w:jc w:val="both"/>
        <w:rPr>
          <w:rFonts w:ascii="Arial" w:hAnsi="Arial" w:cs="Arial"/>
          <w:color w:val="1D2228"/>
          <w:sz w:val="24"/>
          <w:szCs w:val="24"/>
        </w:rPr>
      </w:pPr>
      <w:proofErr w:type="spellStart"/>
      <w:r>
        <w:rPr>
          <w:rFonts w:ascii="Arial" w:hAnsi="Arial" w:cs="Arial"/>
          <w:b/>
          <w:color w:val="1D2228"/>
          <w:sz w:val="24"/>
          <w:szCs w:val="24"/>
        </w:rPr>
        <w:t>Zaključak</w:t>
      </w:r>
      <w:proofErr w:type="spellEnd"/>
      <w:r>
        <w:rPr>
          <w:rFonts w:ascii="Arial" w:hAnsi="Arial" w:cs="Arial"/>
          <w:b/>
          <w:color w:val="1D2228"/>
          <w:sz w:val="24"/>
          <w:szCs w:val="24"/>
        </w:rPr>
        <w:t xml:space="preserve"> 3</w:t>
      </w:r>
      <w:r>
        <w:rPr>
          <w:rFonts w:ascii="Arial" w:hAnsi="Arial" w:cs="Arial"/>
          <w:color w:val="1D2228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hr-HR"/>
        </w:rPr>
        <w:t xml:space="preserve">Kandidatkinja A. B. ispunjava sve nužne uvjete iz natječaja  i  da su dostavljeni dokazi o dodatnim kompetencijama valjani. Potvrđuje se lista kandidata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prema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natječaju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za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izbor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imenovanje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ravnatelja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škole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B.A., M.M I P I. </w:t>
      </w:r>
      <w:proofErr w:type="gramStart"/>
      <w:r>
        <w:rPr>
          <w:rFonts w:ascii="Arial" w:hAnsi="Arial" w:cs="Arial"/>
          <w:color w:val="1D2228"/>
          <w:sz w:val="24"/>
          <w:szCs w:val="24"/>
        </w:rPr>
        <w:t>a</w:t>
      </w:r>
      <w:proofErr w:type="gram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koja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utvrđena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na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prethodnoj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sjednici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ŠO.</w:t>
      </w:r>
    </w:p>
    <w:p w14:paraId="0A87339E" w14:textId="77777777" w:rsidR="002E3ECF" w:rsidRDefault="002E3ECF" w:rsidP="002E3ECF">
      <w:pPr>
        <w:tabs>
          <w:tab w:val="left" w:pos="887"/>
        </w:tabs>
        <w:suppressAutoHyphens/>
        <w:rPr>
          <w:rFonts w:ascii="Arial" w:hAnsi="Arial" w:cs="Arial"/>
          <w:sz w:val="24"/>
          <w:szCs w:val="24"/>
          <w:lang w:val="hr-HR"/>
        </w:rPr>
      </w:pPr>
    </w:p>
    <w:p w14:paraId="3A2A265B" w14:textId="3C1A59FC" w:rsidR="0015595F" w:rsidRPr="00267BE8" w:rsidRDefault="0015595F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5595F" w:rsidRPr="00267BE8" w:rsidSect="00BC2F1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BA913" w14:textId="77777777" w:rsidR="00833738" w:rsidRDefault="00833738" w:rsidP="00BC2F16">
      <w:r>
        <w:separator/>
      </w:r>
    </w:p>
  </w:endnote>
  <w:endnote w:type="continuationSeparator" w:id="0">
    <w:p w14:paraId="7A6451AA" w14:textId="77777777" w:rsidR="00833738" w:rsidRDefault="00833738" w:rsidP="00BC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6AE1D" w14:textId="77777777" w:rsidR="00833738" w:rsidRDefault="00833738" w:rsidP="00BC2F16">
      <w:r>
        <w:separator/>
      </w:r>
    </w:p>
  </w:footnote>
  <w:footnote w:type="continuationSeparator" w:id="0">
    <w:p w14:paraId="02E578E0" w14:textId="77777777" w:rsidR="00833738" w:rsidRDefault="00833738" w:rsidP="00BC2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0" w:type="auto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555"/>
    </w:tblGrid>
    <w:tr w:rsidR="00BC2F16" w14:paraId="087FA31E" w14:textId="77777777" w:rsidTr="00267BE8">
      <w:tc>
        <w:tcPr>
          <w:tcW w:w="4536" w:type="dxa"/>
          <w:tcBorders>
            <w:right w:val="nil"/>
          </w:tcBorders>
          <w:vAlign w:val="center"/>
        </w:tcPr>
        <w:p w14:paraId="5E75F6FB" w14:textId="77777777" w:rsidR="00BC2F16" w:rsidRDefault="00BC2F16" w:rsidP="00267BE8">
          <w:pPr>
            <w:jc w:val="center"/>
            <w:rPr>
              <w:rFonts w:ascii="Nirmala UI" w:hAnsi="Nirmala UI" w:cs="Nirmala UI"/>
            </w:rPr>
          </w:pPr>
          <w:r>
            <w:rPr>
              <w:rFonts w:ascii="Nirmala UI" w:hAnsi="Nirmala UI" w:cs="Nirmala UI"/>
              <w:noProof/>
              <w:lang w:eastAsia="hr-HR"/>
            </w:rPr>
            <w:drawing>
              <wp:inline distT="0" distB="0" distL="0" distR="0" wp14:anchorId="23A1664E" wp14:editId="3E299EEA">
                <wp:extent cx="2234242" cy="803078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176" cy="8113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5" w:type="dxa"/>
          <w:tcBorders>
            <w:top w:val="nil"/>
            <w:left w:val="nil"/>
            <w:bottom w:val="nil"/>
          </w:tcBorders>
        </w:tcPr>
        <w:p w14:paraId="38691F71" w14:textId="77777777" w:rsidR="009D6388" w:rsidRPr="009D6388" w:rsidRDefault="009D6388" w:rsidP="003F65B9">
          <w:pPr>
            <w:spacing w:line="360" w:lineRule="auto"/>
            <w:rPr>
              <w:rFonts w:ascii="Arial" w:hAnsi="Arial" w:cs="Arial"/>
              <w:sz w:val="12"/>
              <w:szCs w:val="12"/>
            </w:rPr>
          </w:pPr>
        </w:p>
        <w:p w14:paraId="6E90DB9D" w14:textId="34839EA0" w:rsidR="00BC2F16" w:rsidRPr="009D6388" w:rsidRDefault="00BC2F16" w:rsidP="003F65B9">
          <w:pPr>
            <w:spacing w:line="360" w:lineRule="auto"/>
            <w:rPr>
              <w:rFonts w:ascii="Arial" w:hAnsi="Arial" w:cs="Arial"/>
              <w:b/>
              <w:bCs/>
              <w:color w:val="00244D"/>
              <w:sz w:val="24"/>
              <w:szCs w:val="24"/>
            </w:rPr>
          </w:pPr>
          <w:r w:rsidRPr="009D6388">
            <w:rPr>
              <w:rFonts w:ascii="Arial" w:hAnsi="Arial" w:cs="Arial"/>
              <w:b/>
              <w:bCs/>
              <w:color w:val="00244D"/>
              <w:sz w:val="24"/>
              <w:szCs w:val="24"/>
            </w:rPr>
            <w:t>Komercijalno – trgovačka škola</w:t>
          </w:r>
          <w:r w:rsidR="009D6388"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b/>
              <w:bCs/>
              <w:color w:val="006DDE"/>
              <w:spacing w:val="60"/>
              <w:sz w:val="24"/>
              <w:szCs w:val="24"/>
            </w:rPr>
            <w:t>SPLIT</w:t>
          </w:r>
        </w:p>
        <w:p w14:paraId="3F477733" w14:textId="77777777" w:rsidR="00BC2F16" w:rsidRPr="009D6388" w:rsidRDefault="00BC2F16" w:rsidP="003F65B9">
          <w:pPr>
            <w:spacing w:line="360" w:lineRule="auto"/>
            <w:rPr>
              <w:rFonts w:ascii="Arial" w:hAnsi="Arial" w:cs="Arial"/>
              <w:color w:val="00244D"/>
            </w:rPr>
          </w:pPr>
          <w:r w:rsidRPr="009D6388">
            <w:rPr>
              <w:rFonts w:ascii="Arial" w:hAnsi="Arial" w:cs="Arial"/>
              <w:color w:val="00244D"/>
            </w:rPr>
            <w:t>21000 Split, Ulica A. G. Matoša 60</w:t>
          </w:r>
        </w:p>
        <w:p w14:paraId="46460D79" w14:textId="5F1144A7" w:rsidR="003F65B9" w:rsidRPr="009D6388" w:rsidRDefault="00BC2F16" w:rsidP="003F65B9">
          <w:pPr>
            <w:spacing w:line="360" w:lineRule="auto"/>
            <w:rPr>
              <w:rFonts w:ascii="Arial" w:hAnsi="Arial" w:cs="Arial"/>
            </w:rPr>
          </w:pPr>
          <w:r w:rsidRPr="009D6388">
            <w:rPr>
              <w:rFonts w:ascii="Arial" w:hAnsi="Arial" w:cs="Arial"/>
              <w:color w:val="00244D"/>
            </w:rPr>
            <w:t>OIB: 7178</w:t>
          </w:r>
          <w:r w:rsidR="003F65B9" w:rsidRPr="009D6388">
            <w:rPr>
              <w:rFonts w:ascii="Arial" w:hAnsi="Arial" w:cs="Arial"/>
              <w:color w:val="00244D"/>
            </w:rPr>
            <w:t>1493985</w:t>
          </w:r>
        </w:p>
      </w:tc>
    </w:tr>
  </w:tbl>
  <w:p w14:paraId="423DD303" w14:textId="77777777" w:rsidR="00BC2F16" w:rsidRDefault="00BC2F1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5CAE"/>
    <w:multiLevelType w:val="hybridMultilevel"/>
    <w:tmpl w:val="8F8C6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4359"/>
    <w:multiLevelType w:val="hybridMultilevel"/>
    <w:tmpl w:val="F99C5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532AF"/>
    <w:multiLevelType w:val="hybridMultilevel"/>
    <w:tmpl w:val="647C5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10B"/>
    <w:multiLevelType w:val="hybridMultilevel"/>
    <w:tmpl w:val="279295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16"/>
    <w:rsid w:val="00050964"/>
    <w:rsid w:val="0010094C"/>
    <w:rsid w:val="00106762"/>
    <w:rsid w:val="0015595F"/>
    <w:rsid w:val="00267BE8"/>
    <w:rsid w:val="0027270D"/>
    <w:rsid w:val="002E3ECF"/>
    <w:rsid w:val="003841C0"/>
    <w:rsid w:val="003F65B9"/>
    <w:rsid w:val="00470BD2"/>
    <w:rsid w:val="004B75AB"/>
    <w:rsid w:val="00575BCD"/>
    <w:rsid w:val="00833738"/>
    <w:rsid w:val="009D6388"/>
    <w:rsid w:val="00A63534"/>
    <w:rsid w:val="00AC43E8"/>
    <w:rsid w:val="00B472F8"/>
    <w:rsid w:val="00B66C6B"/>
    <w:rsid w:val="00BC2F16"/>
    <w:rsid w:val="00D03CCE"/>
    <w:rsid w:val="00D32C6E"/>
    <w:rsid w:val="00EA03E2"/>
    <w:rsid w:val="00EF429D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CA045"/>
  <w15:chartTrackingRefBased/>
  <w15:docId w15:val="{415E7B6F-E1C0-42C9-901F-F6D9928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EC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C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C2F16"/>
  </w:style>
  <w:style w:type="paragraph" w:styleId="Podnoje">
    <w:name w:val="footer"/>
    <w:basedOn w:val="Normal"/>
    <w:link w:val="PodnojeChar"/>
    <w:uiPriority w:val="99"/>
    <w:unhideWhenUsed/>
    <w:rsid w:val="00BC2F16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2F16"/>
  </w:style>
  <w:style w:type="paragraph" w:styleId="Odlomakpopisa">
    <w:name w:val="List Paragraph"/>
    <w:basedOn w:val="Normal"/>
    <w:uiPriority w:val="34"/>
    <w:qFormat/>
    <w:rsid w:val="0010676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06762"/>
    <w:rPr>
      <w:rFonts w:eastAsiaTheme="minorHAns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067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06762"/>
    <w:rPr>
      <w:vertAlign w:val="superscript"/>
    </w:rPr>
  </w:style>
  <w:style w:type="paragraph" w:styleId="StandardWeb">
    <w:name w:val="Normal (Web)"/>
    <w:basedOn w:val="Normal"/>
    <w:qFormat/>
    <w:rsid w:val="002E3E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2</cp:revision>
  <dcterms:created xsi:type="dcterms:W3CDTF">2026-08-27T09:55:00Z</dcterms:created>
  <dcterms:modified xsi:type="dcterms:W3CDTF">2026-08-27T09:55:00Z</dcterms:modified>
</cp:coreProperties>
</file>